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027" w:rsidRDefault="00270027" w:rsidP="0040784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Style w:val="1"/>
        <w:tblpPr w:leftFromText="180" w:rightFromText="180" w:vertAnchor="text" w:horzAnchor="margin" w:tblpY="116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1984"/>
        <w:gridCol w:w="3793"/>
      </w:tblGrid>
      <w:tr w:rsidR="00B40096" w:rsidRPr="00411685" w:rsidTr="00076A25">
        <w:tc>
          <w:tcPr>
            <w:tcW w:w="4361" w:type="dxa"/>
          </w:tcPr>
          <w:p w:rsidR="00B40096" w:rsidRPr="00411685" w:rsidRDefault="00B40096" w:rsidP="00076A2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1685">
              <w:rPr>
                <w:rFonts w:eastAsia="Calibri"/>
                <w:sz w:val="28"/>
                <w:szCs w:val="28"/>
                <w:lang w:eastAsia="en-US"/>
              </w:rPr>
              <w:t>СОВЕТ</w:t>
            </w:r>
          </w:p>
          <w:p w:rsidR="00B40096" w:rsidRPr="00411685" w:rsidRDefault="00B40096" w:rsidP="00076A2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1685">
              <w:rPr>
                <w:rFonts w:eastAsia="Calibri"/>
                <w:sz w:val="28"/>
                <w:szCs w:val="28"/>
                <w:lang w:eastAsia="en-US"/>
              </w:rPr>
              <w:t xml:space="preserve"> БОЛЬШЕКАЙБИЦКОГО СЕЛЬСКОГО ПОСЕЛЕНИЯ КАЙБИЦКОГО МУНИЦИПАЛЬНОГО РАЙОНА </w:t>
            </w:r>
          </w:p>
          <w:p w:rsidR="00B40096" w:rsidRPr="00411685" w:rsidRDefault="00B40096" w:rsidP="00076A2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11685">
              <w:rPr>
                <w:rFonts w:eastAsia="Calibri"/>
                <w:sz w:val="28"/>
                <w:szCs w:val="28"/>
                <w:lang w:eastAsia="en-US"/>
              </w:rPr>
              <w:t>РЕСПУБЛИКИ ТАТАРСТАН</w:t>
            </w:r>
          </w:p>
        </w:tc>
        <w:tc>
          <w:tcPr>
            <w:tcW w:w="1984" w:type="dxa"/>
          </w:tcPr>
          <w:p w:rsidR="00B40096" w:rsidRPr="00411685" w:rsidRDefault="00B40096" w:rsidP="00076A2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793" w:type="dxa"/>
          </w:tcPr>
          <w:p w:rsidR="00B40096" w:rsidRPr="00411685" w:rsidRDefault="00B40096" w:rsidP="00076A25">
            <w:pPr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 w:rsidRPr="00411685">
              <w:rPr>
                <w:rFonts w:eastAsia="Calibri"/>
                <w:sz w:val="28"/>
                <w:szCs w:val="28"/>
                <w:lang w:eastAsia="en-US"/>
              </w:rPr>
              <w:t xml:space="preserve">ТАТАРСТАН РЕСПУБЛИКАСЫ </w:t>
            </w:r>
          </w:p>
          <w:p w:rsidR="00B40096" w:rsidRPr="00411685" w:rsidRDefault="00B40096" w:rsidP="00076A25">
            <w:pPr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 w:rsidRPr="00411685">
              <w:rPr>
                <w:rFonts w:eastAsia="Calibri"/>
                <w:sz w:val="28"/>
                <w:szCs w:val="28"/>
                <w:lang w:eastAsia="en-US"/>
              </w:rPr>
              <w:t xml:space="preserve">КАЙБЫЧ МУНИЦИПАЛЬ РАЙОНЫ </w:t>
            </w:r>
          </w:p>
          <w:p w:rsidR="00B40096" w:rsidRPr="00411685" w:rsidRDefault="00B40096" w:rsidP="00076A25">
            <w:pPr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 w:rsidRPr="00411685">
              <w:rPr>
                <w:rFonts w:eastAsia="Calibri"/>
                <w:sz w:val="28"/>
                <w:szCs w:val="28"/>
                <w:lang w:val="tt-RU" w:eastAsia="en-US"/>
              </w:rPr>
              <w:t>ОЛЫ КАЙБЫЧ АВЫЛ ҖИРЛЕГЕ СОВЕТЫ</w:t>
            </w:r>
          </w:p>
        </w:tc>
      </w:tr>
    </w:tbl>
    <w:p w:rsidR="00B40096" w:rsidRPr="00BE6D81" w:rsidRDefault="00B40096" w:rsidP="00B40096">
      <w:pPr>
        <w:rPr>
          <w:rFonts w:eastAsia="Calibri"/>
          <w:b/>
          <w:sz w:val="28"/>
          <w:szCs w:val="28"/>
          <w:lang w:val="tt-RU" w:eastAsia="en-US"/>
        </w:rPr>
      </w:pPr>
      <w:r w:rsidRPr="00BE6D81">
        <w:rPr>
          <w:rFonts w:eastAsia="Calibri"/>
          <w:b/>
          <w:sz w:val="28"/>
          <w:szCs w:val="28"/>
          <w:lang w:val="tt-RU" w:eastAsia="en-US"/>
        </w:rPr>
        <w:t>__________________________________________________________________</w:t>
      </w:r>
      <w:r w:rsidR="000F4CF3">
        <w:rPr>
          <w:rFonts w:eastAsia="Calibri"/>
          <w:b/>
          <w:sz w:val="28"/>
          <w:szCs w:val="28"/>
          <w:lang w:val="tt-RU" w:eastAsia="en-US"/>
        </w:rPr>
        <w:t>________</w:t>
      </w:r>
    </w:p>
    <w:p w:rsidR="00B40096" w:rsidRPr="00BE6D81" w:rsidRDefault="00B40096" w:rsidP="00B40096">
      <w:pPr>
        <w:rPr>
          <w:rFonts w:eastAsia="Calibri"/>
          <w:b/>
          <w:sz w:val="28"/>
          <w:szCs w:val="28"/>
          <w:lang w:val="tt-RU" w:eastAsia="en-US"/>
        </w:rPr>
      </w:pPr>
      <w:r w:rsidRPr="00BE6D81">
        <w:rPr>
          <w:rFonts w:eastAsia="Calibri"/>
          <w:b/>
          <w:sz w:val="28"/>
          <w:szCs w:val="28"/>
          <w:lang w:val="tt-RU" w:eastAsia="en-US"/>
        </w:rPr>
        <w:t xml:space="preserve"> РЕШЕНИЕ                                                 </w:t>
      </w:r>
      <w:r w:rsidR="000F4CF3">
        <w:rPr>
          <w:rFonts w:eastAsia="Calibri"/>
          <w:b/>
          <w:sz w:val="28"/>
          <w:szCs w:val="28"/>
          <w:lang w:val="tt-RU" w:eastAsia="en-US"/>
        </w:rPr>
        <w:t xml:space="preserve">                   </w:t>
      </w:r>
      <w:r w:rsidRPr="00BE6D81">
        <w:rPr>
          <w:rFonts w:eastAsia="Calibri"/>
          <w:b/>
          <w:sz w:val="28"/>
          <w:szCs w:val="28"/>
          <w:lang w:val="tt-RU" w:eastAsia="en-US"/>
        </w:rPr>
        <w:t xml:space="preserve">                     КАРАР</w:t>
      </w:r>
    </w:p>
    <w:p w:rsidR="000F4CF3" w:rsidRDefault="000F4CF3" w:rsidP="00B40096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B40096" w:rsidRPr="00411685" w:rsidRDefault="00B40096" w:rsidP="000F4CF3">
      <w:pPr>
        <w:autoSpaceDE w:val="0"/>
        <w:autoSpaceDN w:val="0"/>
        <w:adjustRightInd w:val="0"/>
        <w:ind w:right="283"/>
        <w:outlineLvl w:val="0"/>
        <w:rPr>
          <w:bCs/>
          <w:sz w:val="28"/>
          <w:szCs w:val="28"/>
        </w:rPr>
      </w:pPr>
      <w:r w:rsidRPr="00411685">
        <w:rPr>
          <w:bCs/>
          <w:sz w:val="28"/>
          <w:szCs w:val="28"/>
        </w:rPr>
        <w:t xml:space="preserve"> г.   </w:t>
      </w:r>
      <w:r w:rsidR="000F4CF3">
        <w:rPr>
          <w:bCs/>
          <w:sz w:val="28"/>
          <w:szCs w:val="28"/>
        </w:rPr>
        <w:t xml:space="preserve">                               </w:t>
      </w:r>
      <w:r>
        <w:rPr>
          <w:bCs/>
          <w:sz w:val="28"/>
          <w:szCs w:val="28"/>
        </w:rPr>
        <w:t>с. Большие Кайбицы</w:t>
      </w:r>
      <w:r w:rsidRPr="00411685">
        <w:rPr>
          <w:bCs/>
          <w:sz w:val="28"/>
          <w:szCs w:val="28"/>
        </w:rPr>
        <w:t xml:space="preserve"> </w:t>
      </w:r>
      <w:r w:rsidR="000F4CF3">
        <w:rPr>
          <w:bCs/>
          <w:sz w:val="28"/>
          <w:szCs w:val="28"/>
        </w:rPr>
        <w:t xml:space="preserve">          </w:t>
      </w:r>
      <w:r w:rsidRPr="00411685">
        <w:rPr>
          <w:bCs/>
          <w:sz w:val="28"/>
          <w:szCs w:val="28"/>
        </w:rPr>
        <w:t xml:space="preserve">№ </w:t>
      </w:r>
    </w:p>
    <w:p w:rsidR="000E75EB" w:rsidRDefault="000E75EB" w:rsidP="000F4CF3">
      <w:pPr>
        <w:pStyle w:val="ConsPlusTitle"/>
        <w:widowControl/>
        <w:ind w:right="283"/>
        <w:jc w:val="both"/>
        <w:rPr>
          <w:sz w:val="28"/>
          <w:szCs w:val="28"/>
          <w:lang w:val="tt-RU"/>
        </w:rPr>
      </w:pPr>
    </w:p>
    <w:p w:rsidR="000F4CF3" w:rsidRDefault="000F4CF3" w:rsidP="000F4CF3">
      <w:pPr>
        <w:pStyle w:val="ConsPlusTitle"/>
        <w:widowControl/>
        <w:ind w:right="283"/>
        <w:jc w:val="both"/>
        <w:rPr>
          <w:sz w:val="28"/>
          <w:szCs w:val="28"/>
          <w:lang w:val="tt-RU"/>
        </w:rPr>
      </w:pPr>
    </w:p>
    <w:p w:rsidR="00B40096" w:rsidRPr="000F4CF3" w:rsidRDefault="00B40096" w:rsidP="000F4CF3">
      <w:pPr>
        <w:pStyle w:val="ConsPlusTitle"/>
        <w:widowControl/>
        <w:tabs>
          <w:tab w:val="left" w:pos="6946"/>
        </w:tabs>
        <w:ind w:right="4819"/>
        <w:jc w:val="both"/>
        <w:rPr>
          <w:b w:val="0"/>
          <w:sz w:val="28"/>
          <w:szCs w:val="28"/>
        </w:rPr>
      </w:pPr>
      <w:bookmarkStart w:id="0" w:name="_GoBack"/>
      <w:bookmarkEnd w:id="0"/>
      <w:r w:rsidRPr="000F4CF3">
        <w:rPr>
          <w:b w:val="0"/>
          <w:sz w:val="28"/>
          <w:szCs w:val="28"/>
          <w:lang w:val="tt-RU"/>
        </w:rPr>
        <w:t>О</w:t>
      </w:r>
      <w:r w:rsidRPr="000F4CF3">
        <w:rPr>
          <w:b w:val="0"/>
          <w:sz w:val="28"/>
          <w:szCs w:val="28"/>
        </w:rPr>
        <w:t xml:space="preserve"> внесении изменений в решение Совета Большекайбицкого сельского поселения</w:t>
      </w:r>
      <w:r w:rsidR="000F4CF3" w:rsidRPr="000F4CF3">
        <w:rPr>
          <w:b w:val="0"/>
          <w:sz w:val="28"/>
          <w:szCs w:val="28"/>
        </w:rPr>
        <w:t xml:space="preserve"> </w:t>
      </w:r>
      <w:r w:rsidRPr="000F4CF3">
        <w:rPr>
          <w:b w:val="0"/>
          <w:sz w:val="28"/>
          <w:szCs w:val="28"/>
        </w:rPr>
        <w:t>Кайбицкого муниципального района Республики Татарстан</w:t>
      </w:r>
      <w:r w:rsidR="000F4CF3" w:rsidRPr="000F4CF3">
        <w:rPr>
          <w:b w:val="0"/>
          <w:sz w:val="28"/>
          <w:szCs w:val="28"/>
        </w:rPr>
        <w:t xml:space="preserve"> от 17.12.2018 № 24 «О бюджете </w:t>
      </w:r>
      <w:r w:rsidRPr="000F4CF3">
        <w:rPr>
          <w:b w:val="0"/>
          <w:sz w:val="28"/>
          <w:szCs w:val="28"/>
        </w:rPr>
        <w:t>Большекайбицкого</w:t>
      </w:r>
      <w:r w:rsidR="000F4CF3" w:rsidRPr="000F4CF3">
        <w:rPr>
          <w:b w:val="0"/>
          <w:sz w:val="28"/>
          <w:szCs w:val="28"/>
        </w:rPr>
        <w:t xml:space="preserve"> </w:t>
      </w:r>
      <w:r w:rsidRPr="000F4CF3">
        <w:rPr>
          <w:b w:val="0"/>
          <w:sz w:val="28"/>
          <w:szCs w:val="28"/>
        </w:rPr>
        <w:t>сельского поселения</w:t>
      </w:r>
      <w:r w:rsidR="000F4CF3" w:rsidRPr="000F4CF3">
        <w:rPr>
          <w:b w:val="0"/>
          <w:sz w:val="28"/>
          <w:szCs w:val="28"/>
        </w:rPr>
        <w:t xml:space="preserve"> </w:t>
      </w:r>
      <w:r w:rsidRPr="000F4CF3">
        <w:rPr>
          <w:b w:val="0"/>
          <w:sz w:val="28"/>
          <w:szCs w:val="28"/>
        </w:rPr>
        <w:t>Кайбицкого муниципального района</w:t>
      </w:r>
      <w:r w:rsidR="000F4CF3" w:rsidRPr="000F4CF3">
        <w:rPr>
          <w:b w:val="0"/>
          <w:sz w:val="28"/>
          <w:szCs w:val="28"/>
        </w:rPr>
        <w:t xml:space="preserve"> </w:t>
      </w:r>
      <w:r w:rsidRPr="000F4CF3">
        <w:rPr>
          <w:b w:val="0"/>
          <w:sz w:val="28"/>
          <w:szCs w:val="28"/>
        </w:rPr>
        <w:t xml:space="preserve">Республики Татарстан на 2019 год и плановый период 2020 и 2021 годов» </w:t>
      </w:r>
    </w:p>
    <w:p w:rsidR="00B40096" w:rsidRPr="002C5BE3" w:rsidRDefault="00B40096" w:rsidP="000F4CF3">
      <w:pPr>
        <w:pStyle w:val="ConsPlusTitle"/>
        <w:widowControl/>
        <w:ind w:right="283"/>
        <w:jc w:val="both"/>
        <w:rPr>
          <w:b w:val="0"/>
          <w:sz w:val="28"/>
          <w:szCs w:val="28"/>
        </w:rPr>
      </w:pPr>
    </w:p>
    <w:p w:rsidR="00B40096" w:rsidRPr="002C5BE3" w:rsidRDefault="00B40096" w:rsidP="000F4CF3">
      <w:pPr>
        <w:autoSpaceDE w:val="0"/>
        <w:autoSpaceDN w:val="0"/>
        <w:adjustRightInd w:val="0"/>
        <w:ind w:right="283" w:firstLine="540"/>
        <w:jc w:val="both"/>
      </w:pPr>
    </w:p>
    <w:p w:rsidR="00B40096" w:rsidRDefault="00B40096" w:rsidP="000F4CF3">
      <w:pPr>
        <w:ind w:right="283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связи с ходатайством Исполнительного комитета Большекайбицкого сельского поселения Кайбицкого муниципального района Республики Татарстан, </w:t>
      </w:r>
      <w:r w:rsidRPr="009A5A4D">
        <w:rPr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Большекайбицкого сельского поселения </w:t>
      </w:r>
      <w:r w:rsidRPr="009A5A4D">
        <w:rPr>
          <w:sz w:val="28"/>
          <w:szCs w:val="28"/>
        </w:rPr>
        <w:t>Кайбицкого муниципального</w:t>
      </w:r>
      <w:r w:rsidR="000F4CF3">
        <w:rPr>
          <w:sz w:val="28"/>
          <w:szCs w:val="28"/>
        </w:rPr>
        <w:t xml:space="preserve"> </w:t>
      </w:r>
      <w:r w:rsidRPr="009A5A4D">
        <w:rPr>
          <w:sz w:val="28"/>
          <w:szCs w:val="28"/>
        </w:rPr>
        <w:t xml:space="preserve">района Республики Татарстан </w:t>
      </w:r>
      <w:r w:rsidR="008011CB">
        <w:rPr>
          <w:sz w:val="28"/>
          <w:szCs w:val="28"/>
        </w:rPr>
        <w:t>РЕШАЕТ</w:t>
      </w:r>
      <w:r w:rsidRPr="000F4CF3">
        <w:rPr>
          <w:sz w:val="28"/>
          <w:szCs w:val="28"/>
        </w:rPr>
        <w:t>:</w:t>
      </w:r>
    </w:p>
    <w:p w:rsidR="00B40096" w:rsidRDefault="00B40096" w:rsidP="000F4CF3">
      <w:pPr>
        <w:tabs>
          <w:tab w:val="left" w:pos="0"/>
          <w:tab w:val="left" w:pos="1134"/>
        </w:tabs>
        <w:ind w:right="28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638F9">
        <w:rPr>
          <w:sz w:val="28"/>
          <w:szCs w:val="28"/>
        </w:rPr>
        <w:t>В статье 1:</w:t>
      </w:r>
    </w:p>
    <w:p w:rsidR="00B40096" w:rsidRPr="000A50BC" w:rsidRDefault="00B40096" w:rsidP="000F4CF3">
      <w:pPr>
        <w:tabs>
          <w:tab w:val="left" w:pos="0"/>
          <w:tab w:val="left" w:pos="1134"/>
        </w:tabs>
        <w:ind w:right="283" w:firstLine="567"/>
        <w:jc w:val="both"/>
        <w:rPr>
          <w:sz w:val="28"/>
          <w:szCs w:val="28"/>
        </w:rPr>
      </w:pPr>
      <w:r w:rsidRPr="000A50BC">
        <w:rPr>
          <w:sz w:val="28"/>
          <w:szCs w:val="28"/>
        </w:rPr>
        <w:t>а) в пункте 1.1 цифры «</w:t>
      </w:r>
      <w:r w:rsidRPr="00AB49DB">
        <w:rPr>
          <w:sz w:val="28"/>
          <w:szCs w:val="28"/>
        </w:rPr>
        <w:t>1</w:t>
      </w:r>
      <w:r>
        <w:rPr>
          <w:sz w:val="28"/>
          <w:szCs w:val="28"/>
        </w:rPr>
        <w:t>6239</w:t>
      </w:r>
      <w:r w:rsidRPr="00AB49DB">
        <w:rPr>
          <w:sz w:val="28"/>
          <w:szCs w:val="28"/>
        </w:rPr>
        <w:t>,</w:t>
      </w:r>
      <w:r>
        <w:rPr>
          <w:sz w:val="28"/>
          <w:szCs w:val="28"/>
        </w:rPr>
        <w:t>149</w:t>
      </w:r>
      <w:r w:rsidRPr="000A50BC">
        <w:rPr>
          <w:sz w:val="28"/>
          <w:szCs w:val="28"/>
        </w:rPr>
        <w:t>» заменить цифрами «</w:t>
      </w:r>
      <w:r w:rsidRPr="00AB49DB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="00CC3052">
        <w:rPr>
          <w:sz w:val="28"/>
          <w:szCs w:val="28"/>
        </w:rPr>
        <w:t>666,969</w:t>
      </w:r>
      <w:r w:rsidRPr="000A50BC">
        <w:rPr>
          <w:sz w:val="28"/>
          <w:szCs w:val="28"/>
        </w:rPr>
        <w:t>»;</w:t>
      </w:r>
    </w:p>
    <w:p w:rsidR="00B40096" w:rsidRPr="000A50BC" w:rsidRDefault="00B40096" w:rsidP="000F4CF3">
      <w:pPr>
        <w:tabs>
          <w:tab w:val="left" w:pos="0"/>
          <w:tab w:val="left" w:pos="1134"/>
        </w:tabs>
        <w:ind w:right="283" w:firstLine="567"/>
        <w:jc w:val="both"/>
        <w:rPr>
          <w:sz w:val="28"/>
          <w:szCs w:val="28"/>
        </w:rPr>
      </w:pPr>
      <w:r w:rsidRPr="000A50BC">
        <w:rPr>
          <w:sz w:val="28"/>
          <w:szCs w:val="28"/>
        </w:rPr>
        <w:t>б) в пункте 1.2 цифры «</w:t>
      </w:r>
      <w:r>
        <w:rPr>
          <w:sz w:val="28"/>
          <w:szCs w:val="28"/>
        </w:rPr>
        <w:t>16692,503</w:t>
      </w:r>
      <w:r w:rsidRPr="000A50BC">
        <w:rPr>
          <w:sz w:val="28"/>
          <w:szCs w:val="28"/>
        </w:rPr>
        <w:t>» заменить цифрами «</w:t>
      </w:r>
      <w:r w:rsidRPr="00AB49DB">
        <w:rPr>
          <w:sz w:val="28"/>
          <w:szCs w:val="28"/>
        </w:rPr>
        <w:t>1</w:t>
      </w:r>
      <w:r w:rsidR="00CC3052">
        <w:rPr>
          <w:sz w:val="28"/>
          <w:szCs w:val="28"/>
        </w:rPr>
        <w:t>7120,323</w:t>
      </w:r>
      <w:r w:rsidR="00701245">
        <w:rPr>
          <w:sz w:val="28"/>
          <w:szCs w:val="28"/>
        </w:rPr>
        <w:t>».</w:t>
      </w:r>
    </w:p>
    <w:p w:rsidR="00B40096" w:rsidRDefault="00B40096" w:rsidP="000F4CF3">
      <w:pPr>
        <w:tabs>
          <w:tab w:val="left" w:pos="0"/>
          <w:tab w:val="left" w:pos="1134"/>
        </w:tabs>
        <w:ind w:right="283" w:firstLine="567"/>
        <w:jc w:val="both"/>
        <w:rPr>
          <w:sz w:val="28"/>
          <w:szCs w:val="28"/>
        </w:rPr>
      </w:pPr>
      <w:r w:rsidRPr="000A50BC">
        <w:rPr>
          <w:sz w:val="28"/>
          <w:szCs w:val="28"/>
        </w:rPr>
        <w:t xml:space="preserve">2. Изложить </w:t>
      </w:r>
      <w:r w:rsidRPr="007C4DFA">
        <w:rPr>
          <w:sz w:val="28"/>
          <w:szCs w:val="28"/>
        </w:rPr>
        <w:t>приложения 1,3,10к р</w:t>
      </w:r>
      <w:r>
        <w:rPr>
          <w:sz w:val="28"/>
          <w:szCs w:val="28"/>
        </w:rPr>
        <w:t>ешению в редакции приложений 1-3</w:t>
      </w:r>
      <w:r w:rsidRPr="007C4DFA">
        <w:rPr>
          <w:sz w:val="28"/>
          <w:szCs w:val="28"/>
        </w:rPr>
        <w:t>.</w:t>
      </w:r>
    </w:p>
    <w:p w:rsidR="000F4CF3" w:rsidRPr="00B2165A" w:rsidRDefault="00B40096" w:rsidP="000F4CF3">
      <w:pPr>
        <w:pStyle w:val="a8"/>
        <w:spacing w:after="0" w:line="240" w:lineRule="auto"/>
        <w:ind w:left="0" w:right="283" w:firstLine="567"/>
        <w:jc w:val="both"/>
        <w:rPr>
          <w:rFonts w:ascii="Times New Roman" w:hAnsi="Times New Roman"/>
          <w:sz w:val="28"/>
          <w:szCs w:val="28"/>
          <w:lang w:val="tt-RU"/>
        </w:rPr>
      </w:pPr>
      <w:r w:rsidRPr="000F4CF3">
        <w:rPr>
          <w:rFonts w:ascii="Times New Roman" w:hAnsi="Times New Roman"/>
          <w:sz w:val="28"/>
          <w:szCs w:val="28"/>
        </w:rPr>
        <w:t>3.</w:t>
      </w:r>
      <w:r w:rsidRPr="007C4DFA">
        <w:rPr>
          <w:sz w:val="28"/>
          <w:szCs w:val="28"/>
        </w:rPr>
        <w:t xml:space="preserve"> </w:t>
      </w:r>
      <w:r w:rsidRPr="00A74090">
        <w:rPr>
          <w:rFonts w:ascii="Times New Roman" w:hAnsi="Times New Roman"/>
          <w:sz w:val="28"/>
          <w:szCs w:val="28"/>
          <w:lang w:val="tt-RU"/>
        </w:rPr>
        <w:t>Опубликовать</w:t>
      </w:r>
      <w:r w:rsidRPr="00A74090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r w:rsidRPr="00A74090">
        <w:rPr>
          <w:rFonts w:ascii="Times New Roman" w:hAnsi="Times New Roman"/>
          <w:sz w:val="28"/>
          <w:szCs w:val="28"/>
          <w:lang w:val="tt-RU"/>
        </w:rPr>
        <w:t>настоящее решение на официальном портале правовой информации Республики Татарстан по веб-адресу:</w:t>
      </w:r>
      <w:r w:rsidRPr="00A74090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hyperlink r:id="rId4" w:tgtFrame="_blank" w:history="1">
        <w:r w:rsidRPr="000F4CF3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http</w:t>
        </w:r>
        <w:r w:rsidRPr="000F4CF3">
          <w:rPr>
            <w:rStyle w:val="a7"/>
            <w:rFonts w:ascii="Times New Roman" w:hAnsi="Times New Roman"/>
            <w:color w:val="auto"/>
            <w:sz w:val="28"/>
            <w:szCs w:val="28"/>
          </w:rPr>
          <w:t>://</w:t>
        </w:r>
        <w:r w:rsidRPr="000F4CF3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pravo</w:t>
        </w:r>
        <w:r w:rsidRPr="000F4CF3">
          <w:rPr>
            <w:rStyle w:val="a7"/>
            <w:rFonts w:ascii="Times New Roman" w:hAnsi="Times New Roman"/>
            <w:color w:val="auto"/>
            <w:sz w:val="28"/>
            <w:szCs w:val="28"/>
          </w:rPr>
          <w:t>.</w:t>
        </w:r>
        <w:r w:rsidRPr="000F4CF3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tatarstan</w:t>
        </w:r>
        <w:r w:rsidRPr="000F4CF3">
          <w:rPr>
            <w:rStyle w:val="a7"/>
            <w:rFonts w:ascii="Times New Roman" w:hAnsi="Times New Roman"/>
            <w:color w:val="auto"/>
            <w:sz w:val="28"/>
            <w:szCs w:val="28"/>
          </w:rPr>
          <w:t>.</w:t>
        </w:r>
        <w:r w:rsidRPr="000F4CF3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Pr="000F4CF3">
        <w:rPr>
          <w:rStyle w:val="apple-converted-space"/>
          <w:rFonts w:ascii="Times New Roman" w:hAnsi="Times New Roman"/>
          <w:sz w:val="28"/>
          <w:szCs w:val="28"/>
          <w:lang w:val="en-US"/>
        </w:rPr>
        <w:t> </w:t>
      </w:r>
      <w:r w:rsidR="000F4CF3">
        <w:rPr>
          <w:rFonts w:ascii="Times New Roman" w:hAnsi="Times New Roman"/>
          <w:sz w:val="28"/>
          <w:szCs w:val="28"/>
          <w:lang w:val="tt-RU"/>
        </w:rPr>
        <w:t xml:space="preserve">и  разместить </w:t>
      </w:r>
      <w:r w:rsidRPr="00A74090">
        <w:rPr>
          <w:rFonts w:ascii="Times New Roman" w:hAnsi="Times New Roman"/>
          <w:sz w:val="28"/>
          <w:szCs w:val="28"/>
          <w:lang w:val="tt-RU"/>
        </w:rPr>
        <w:t>на официальном сайте</w:t>
      </w:r>
      <w:r w:rsidRPr="00A74090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r>
        <w:rPr>
          <w:rFonts w:ascii="Times New Roman" w:hAnsi="Times New Roman"/>
          <w:sz w:val="28"/>
          <w:szCs w:val="28"/>
          <w:lang w:val="tt-RU"/>
        </w:rPr>
        <w:t>Большекайбицкого</w:t>
      </w:r>
      <w:r w:rsidR="000F4CF3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A74090">
        <w:rPr>
          <w:rFonts w:ascii="Times New Roman" w:hAnsi="Times New Roman"/>
          <w:sz w:val="28"/>
          <w:szCs w:val="28"/>
          <w:lang w:val="tt-RU"/>
        </w:rPr>
        <w:t>сельского</w:t>
      </w:r>
      <w:r w:rsidR="000F4CF3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A74090">
        <w:rPr>
          <w:rFonts w:ascii="Times New Roman" w:hAnsi="Times New Roman"/>
          <w:sz w:val="28"/>
          <w:szCs w:val="28"/>
          <w:lang w:val="tt-RU"/>
        </w:rPr>
        <w:t>поселения Кайбицкого муниципального района в информационно</w:t>
      </w:r>
      <w:r w:rsidR="000F4CF3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A74090">
        <w:rPr>
          <w:rFonts w:ascii="Times New Roman" w:hAnsi="Times New Roman"/>
          <w:sz w:val="28"/>
          <w:szCs w:val="28"/>
          <w:lang w:val="tt-RU"/>
        </w:rPr>
        <w:t>– телекоммуникационной сети «Интернет» по веб-адресу:</w:t>
      </w:r>
      <w:r w:rsidRPr="00A74090"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hyperlink r:id="rId5" w:history="1">
        <w:r w:rsidR="000F4CF3" w:rsidRPr="00B2165A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http://</w:t>
        </w:r>
        <w:r w:rsidR="000F4CF3" w:rsidRPr="00B2165A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bkaybic</w:t>
        </w:r>
        <w:r w:rsidR="000F4CF3" w:rsidRPr="00B2165A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-kaybici.tatarstan.ru/</w:t>
        </w:r>
      </w:hyperlink>
      <w:r w:rsidR="000F4CF3" w:rsidRPr="00B2165A">
        <w:rPr>
          <w:rFonts w:ascii="Times New Roman" w:hAnsi="Times New Roman"/>
          <w:sz w:val="28"/>
          <w:szCs w:val="28"/>
          <w:lang w:val="tt-RU"/>
        </w:rPr>
        <w:t>.</w:t>
      </w:r>
    </w:p>
    <w:p w:rsidR="000F4CF3" w:rsidRPr="00F37E9D" w:rsidRDefault="00B40096" w:rsidP="000F4CF3">
      <w:pPr>
        <w:pStyle w:val="a8"/>
        <w:spacing w:after="0" w:line="240" w:lineRule="auto"/>
        <w:ind w:left="0" w:right="28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7409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0F4CF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0F4CF3">
        <w:rPr>
          <w:rFonts w:ascii="Times New Roman" w:hAnsi="Times New Roman"/>
          <w:sz w:val="28"/>
          <w:szCs w:val="28"/>
        </w:rPr>
        <w:t xml:space="preserve"> испол</w:t>
      </w:r>
      <w:r w:rsidR="000F4CF3" w:rsidRPr="00F37E9D">
        <w:rPr>
          <w:rFonts w:ascii="Times New Roman" w:hAnsi="Times New Roman"/>
          <w:sz w:val="28"/>
          <w:szCs w:val="28"/>
        </w:rPr>
        <w:t>н</w:t>
      </w:r>
      <w:r w:rsidR="000F4CF3">
        <w:rPr>
          <w:rFonts w:ascii="Times New Roman" w:hAnsi="Times New Roman"/>
          <w:sz w:val="28"/>
          <w:szCs w:val="28"/>
        </w:rPr>
        <w:t>е</w:t>
      </w:r>
      <w:r w:rsidR="000F4CF3" w:rsidRPr="00F37E9D">
        <w:rPr>
          <w:rFonts w:ascii="Times New Roman" w:hAnsi="Times New Roman"/>
          <w:sz w:val="28"/>
          <w:szCs w:val="28"/>
        </w:rPr>
        <w:t>нием настоящего решения оставляю за собой.</w:t>
      </w:r>
    </w:p>
    <w:p w:rsidR="000F4CF3" w:rsidRPr="00B2165A" w:rsidRDefault="000F4CF3" w:rsidP="000F4CF3">
      <w:pPr>
        <w:pStyle w:val="a8"/>
        <w:spacing w:after="0" w:line="240" w:lineRule="auto"/>
        <w:ind w:left="0" w:right="283" w:firstLine="567"/>
        <w:jc w:val="both"/>
      </w:pPr>
    </w:p>
    <w:p w:rsidR="000F4CF3" w:rsidRPr="0003260C" w:rsidRDefault="000F4CF3" w:rsidP="000F4CF3">
      <w:pPr>
        <w:tabs>
          <w:tab w:val="left" w:pos="0"/>
          <w:tab w:val="left" w:pos="1134"/>
        </w:tabs>
        <w:ind w:right="283" w:firstLine="709"/>
        <w:jc w:val="both"/>
      </w:pPr>
    </w:p>
    <w:p w:rsidR="000F4CF3" w:rsidRPr="003921B7" w:rsidRDefault="000F4CF3" w:rsidP="000F4CF3">
      <w:pPr>
        <w:pStyle w:val="formattext"/>
        <w:shd w:val="clear" w:color="auto" w:fill="FFFFFF"/>
        <w:spacing w:before="0" w:beforeAutospacing="0" w:after="0" w:afterAutospacing="0"/>
        <w:ind w:right="283"/>
        <w:jc w:val="both"/>
        <w:rPr>
          <w:sz w:val="28"/>
          <w:szCs w:val="28"/>
        </w:rPr>
      </w:pPr>
      <w:r w:rsidRPr="003921B7">
        <w:rPr>
          <w:sz w:val="28"/>
          <w:szCs w:val="28"/>
        </w:rPr>
        <w:t>Председатель Совета,</w:t>
      </w:r>
    </w:p>
    <w:p w:rsidR="000F4CF3" w:rsidRPr="003921B7" w:rsidRDefault="000F4CF3" w:rsidP="000F4CF3">
      <w:pPr>
        <w:ind w:right="283"/>
        <w:rPr>
          <w:sz w:val="28"/>
          <w:szCs w:val="28"/>
        </w:rPr>
      </w:pPr>
      <w:r w:rsidRPr="003921B7">
        <w:rPr>
          <w:sz w:val="28"/>
          <w:szCs w:val="28"/>
        </w:rPr>
        <w:t xml:space="preserve">Глава Большекайбицкого </w:t>
      </w:r>
    </w:p>
    <w:p w:rsidR="000F4CF3" w:rsidRPr="003921B7" w:rsidRDefault="000F4CF3" w:rsidP="000F4CF3">
      <w:pPr>
        <w:ind w:right="283"/>
        <w:rPr>
          <w:sz w:val="28"/>
          <w:szCs w:val="28"/>
        </w:rPr>
      </w:pPr>
      <w:r w:rsidRPr="003921B7">
        <w:rPr>
          <w:sz w:val="28"/>
          <w:szCs w:val="28"/>
        </w:rPr>
        <w:t xml:space="preserve">сельского поселения                                                                    </w:t>
      </w:r>
    </w:p>
    <w:p w:rsidR="000F4CF3" w:rsidRPr="003921B7" w:rsidRDefault="000F4CF3" w:rsidP="000F4CF3">
      <w:pPr>
        <w:ind w:right="283"/>
        <w:rPr>
          <w:sz w:val="28"/>
          <w:szCs w:val="28"/>
        </w:rPr>
      </w:pPr>
      <w:r w:rsidRPr="003921B7">
        <w:rPr>
          <w:sz w:val="28"/>
          <w:szCs w:val="28"/>
        </w:rPr>
        <w:t>Кайбицкого муниципального района</w:t>
      </w:r>
    </w:p>
    <w:p w:rsidR="000F4CF3" w:rsidRDefault="000F4CF3" w:rsidP="000F4CF3">
      <w:pPr>
        <w:ind w:right="283"/>
        <w:rPr>
          <w:sz w:val="28"/>
          <w:szCs w:val="28"/>
        </w:rPr>
      </w:pPr>
      <w:r w:rsidRPr="003921B7">
        <w:rPr>
          <w:sz w:val="28"/>
          <w:szCs w:val="28"/>
        </w:rPr>
        <w:t xml:space="preserve">Республики Татарстан                            </w:t>
      </w:r>
      <w:r>
        <w:rPr>
          <w:sz w:val="28"/>
          <w:szCs w:val="28"/>
        </w:rPr>
        <w:t xml:space="preserve">           </w:t>
      </w:r>
      <w:r w:rsidRPr="003921B7">
        <w:rPr>
          <w:sz w:val="28"/>
          <w:szCs w:val="28"/>
        </w:rPr>
        <w:t xml:space="preserve">                                    А.И. Рахматуллин</w:t>
      </w:r>
    </w:p>
    <w:p w:rsidR="00CF460C" w:rsidRDefault="00CF460C" w:rsidP="000F4CF3">
      <w:pPr>
        <w:ind w:right="283"/>
        <w:rPr>
          <w:sz w:val="28"/>
          <w:szCs w:val="28"/>
        </w:rPr>
      </w:pPr>
    </w:p>
    <w:tbl>
      <w:tblPr>
        <w:tblW w:w="10377" w:type="dxa"/>
        <w:tblInd w:w="93" w:type="dxa"/>
        <w:tblLook w:val="04A0"/>
      </w:tblPr>
      <w:tblGrid>
        <w:gridCol w:w="2850"/>
        <w:gridCol w:w="1342"/>
        <w:gridCol w:w="2060"/>
        <w:gridCol w:w="3889"/>
        <w:gridCol w:w="80"/>
        <w:gridCol w:w="156"/>
      </w:tblGrid>
      <w:tr w:rsidR="00CF460C" w:rsidRPr="00CF460C" w:rsidTr="00CF460C">
        <w:trPr>
          <w:trHeight w:val="315"/>
        </w:trPr>
        <w:tc>
          <w:tcPr>
            <w:tcW w:w="4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/>
        </w:tc>
        <w:tc>
          <w:tcPr>
            <w:tcW w:w="5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r w:rsidRPr="00CF460C">
              <w:t>Приложение 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/>
        </w:tc>
      </w:tr>
      <w:tr w:rsidR="00CF460C" w:rsidRPr="00CF460C" w:rsidTr="00CF460C">
        <w:trPr>
          <w:trHeight w:val="315"/>
        </w:trPr>
        <w:tc>
          <w:tcPr>
            <w:tcW w:w="4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/>
        </w:tc>
        <w:tc>
          <w:tcPr>
            <w:tcW w:w="5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r w:rsidRPr="00CF460C">
              <w:t xml:space="preserve">к решению Совета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/>
        </w:tc>
      </w:tr>
      <w:tr w:rsidR="00CF460C" w:rsidRPr="00CF460C" w:rsidTr="00CF460C">
        <w:trPr>
          <w:gridAfter w:val="1"/>
          <w:wAfter w:w="156" w:type="dxa"/>
          <w:trHeight w:val="315"/>
        </w:trPr>
        <w:tc>
          <w:tcPr>
            <w:tcW w:w="4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/>
        </w:tc>
        <w:tc>
          <w:tcPr>
            <w:tcW w:w="60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r w:rsidRPr="00CF460C">
              <w:t>Большекайбицкого сельского поселения</w:t>
            </w:r>
          </w:p>
        </w:tc>
      </w:tr>
      <w:tr w:rsidR="00CF460C" w:rsidRPr="00CF460C" w:rsidTr="00CF460C">
        <w:trPr>
          <w:gridAfter w:val="1"/>
          <w:wAfter w:w="156" w:type="dxa"/>
          <w:trHeight w:val="315"/>
        </w:trPr>
        <w:tc>
          <w:tcPr>
            <w:tcW w:w="4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/>
        </w:tc>
        <w:tc>
          <w:tcPr>
            <w:tcW w:w="60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r w:rsidRPr="00CF460C">
              <w:t>Кайбицкого муниципального района РТ</w:t>
            </w:r>
          </w:p>
        </w:tc>
      </w:tr>
      <w:tr w:rsidR="00CF460C" w:rsidRPr="00CF460C" w:rsidTr="00CF460C">
        <w:trPr>
          <w:trHeight w:val="315"/>
        </w:trPr>
        <w:tc>
          <w:tcPr>
            <w:tcW w:w="4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/>
        </w:tc>
        <w:tc>
          <w:tcPr>
            <w:tcW w:w="5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jc w:val="right"/>
            </w:pPr>
          </w:p>
        </w:tc>
      </w:tr>
      <w:tr w:rsidR="00CF460C" w:rsidRPr="00CF460C" w:rsidTr="00CF460C">
        <w:trPr>
          <w:trHeight w:val="315"/>
        </w:trPr>
        <w:tc>
          <w:tcPr>
            <w:tcW w:w="4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/>
        </w:tc>
        <w:tc>
          <w:tcPr>
            <w:tcW w:w="5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8011CB">
            <w:pPr>
              <w:ind w:firstLineChars="800" w:firstLine="1920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jc w:val="right"/>
            </w:pPr>
          </w:p>
        </w:tc>
      </w:tr>
      <w:tr w:rsidR="00CF460C" w:rsidRPr="00CF460C" w:rsidTr="00CF460C">
        <w:trPr>
          <w:trHeight w:val="315"/>
        </w:trPr>
        <w:tc>
          <w:tcPr>
            <w:tcW w:w="4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/>
        </w:tc>
        <w:tc>
          <w:tcPr>
            <w:tcW w:w="5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r w:rsidRPr="00CF460C">
              <w:t>Приложение 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/>
        </w:tc>
      </w:tr>
      <w:tr w:rsidR="00CF460C" w:rsidRPr="00CF460C" w:rsidTr="00CF460C">
        <w:trPr>
          <w:trHeight w:val="315"/>
        </w:trPr>
        <w:tc>
          <w:tcPr>
            <w:tcW w:w="4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/>
        </w:tc>
        <w:tc>
          <w:tcPr>
            <w:tcW w:w="5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r w:rsidRPr="00CF460C">
              <w:t xml:space="preserve">к решению Совета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/>
        </w:tc>
      </w:tr>
      <w:tr w:rsidR="00CF460C" w:rsidRPr="00CF460C" w:rsidTr="00CF460C">
        <w:trPr>
          <w:gridAfter w:val="1"/>
          <w:wAfter w:w="156" w:type="dxa"/>
          <w:trHeight w:val="315"/>
        </w:trPr>
        <w:tc>
          <w:tcPr>
            <w:tcW w:w="4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/>
        </w:tc>
        <w:tc>
          <w:tcPr>
            <w:tcW w:w="60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r w:rsidRPr="00CF460C">
              <w:t>Большекайбицкого сельского поселения</w:t>
            </w:r>
          </w:p>
        </w:tc>
      </w:tr>
      <w:tr w:rsidR="00CF460C" w:rsidRPr="00CF460C" w:rsidTr="00CF460C">
        <w:trPr>
          <w:gridAfter w:val="1"/>
          <w:wAfter w:w="156" w:type="dxa"/>
          <w:trHeight w:val="315"/>
        </w:trPr>
        <w:tc>
          <w:tcPr>
            <w:tcW w:w="4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/>
        </w:tc>
        <w:tc>
          <w:tcPr>
            <w:tcW w:w="60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r w:rsidRPr="00CF460C">
              <w:t>Кайбицкого муниципального района РТ</w:t>
            </w:r>
          </w:p>
        </w:tc>
      </w:tr>
      <w:tr w:rsidR="00CF460C" w:rsidRPr="00CF460C" w:rsidTr="00CF460C">
        <w:trPr>
          <w:trHeight w:val="315"/>
        </w:trPr>
        <w:tc>
          <w:tcPr>
            <w:tcW w:w="4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/>
        </w:tc>
        <w:tc>
          <w:tcPr>
            <w:tcW w:w="5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r w:rsidRPr="00CF460C">
              <w:t>от 17.12.2018 года №24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jc w:val="right"/>
            </w:pPr>
          </w:p>
        </w:tc>
      </w:tr>
      <w:tr w:rsidR="00CF460C" w:rsidRPr="00CF460C" w:rsidTr="00CF460C">
        <w:trPr>
          <w:gridAfter w:val="1"/>
          <w:wAfter w:w="156" w:type="dxa"/>
          <w:trHeight w:val="375"/>
        </w:trPr>
        <w:tc>
          <w:tcPr>
            <w:tcW w:w="10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Default="00CF460C" w:rsidP="00CF460C">
            <w:pPr>
              <w:jc w:val="center"/>
            </w:pPr>
          </w:p>
          <w:p w:rsidR="00CF460C" w:rsidRPr="00CF460C" w:rsidRDefault="00CF460C" w:rsidP="00CF460C">
            <w:pPr>
              <w:jc w:val="center"/>
            </w:pPr>
            <w:r w:rsidRPr="00CF460C">
              <w:t>Источники</w:t>
            </w:r>
          </w:p>
        </w:tc>
      </w:tr>
      <w:tr w:rsidR="00CF460C" w:rsidRPr="00CF460C" w:rsidTr="00CF460C">
        <w:trPr>
          <w:gridAfter w:val="1"/>
          <w:wAfter w:w="156" w:type="dxa"/>
          <w:trHeight w:val="375"/>
        </w:trPr>
        <w:tc>
          <w:tcPr>
            <w:tcW w:w="10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jc w:val="center"/>
            </w:pPr>
            <w:r w:rsidRPr="00CF460C">
              <w:t>финансирования дефицита бюджета</w:t>
            </w:r>
          </w:p>
        </w:tc>
      </w:tr>
      <w:tr w:rsidR="00CF460C" w:rsidRPr="00CF460C" w:rsidTr="00CF460C">
        <w:trPr>
          <w:gridAfter w:val="1"/>
          <w:wAfter w:w="156" w:type="dxa"/>
          <w:trHeight w:val="780"/>
        </w:trPr>
        <w:tc>
          <w:tcPr>
            <w:tcW w:w="10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jc w:val="center"/>
            </w:pPr>
            <w:r w:rsidRPr="00CF460C">
              <w:t>Большекайбицкого сельского поселения Кайбицкого муниципального района                                       Республики Татарстан</w:t>
            </w:r>
          </w:p>
        </w:tc>
      </w:tr>
      <w:tr w:rsidR="00CF460C" w:rsidRPr="00CF460C" w:rsidTr="00CF460C">
        <w:trPr>
          <w:gridAfter w:val="1"/>
          <w:wAfter w:w="156" w:type="dxa"/>
          <w:trHeight w:val="375"/>
        </w:trPr>
        <w:tc>
          <w:tcPr>
            <w:tcW w:w="10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jc w:val="center"/>
            </w:pPr>
            <w:r w:rsidRPr="00CF460C">
              <w:t>на 2019 год</w:t>
            </w:r>
          </w:p>
        </w:tc>
      </w:tr>
      <w:tr w:rsidR="00CF460C" w:rsidRPr="00CF460C" w:rsidTr="00CF460C">
        <w:trPr>
          <w:gridAfter w:val="1"/>
          <w:wAfter w:w="156" w:type="dxa"/>
          <w:trHeight w:val="31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/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/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/>
        </w:tc>
      </w:tr>
      <w:tr w:rsidR="00CF460C" w:rsidRPr="00CF460C" w:rsidTr="00CF460C">
        <w:trPr>
          <w:gridAfter w:val="1"/>
          <w:wAfter w:w="156" w:type="dxa"/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60C" w:rsidRPr="00CF460C" w:rsidRDefault="00CF460C" w:rsidP="00CF460C">
            <w:pPr>
              <w:jc w:val="center"/>
            </w:pPr>
            <w:r w:rsidRPr="00CF460C">
              <w:t>Код показателя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60C" w:rsidRPr="00CF460C" w:rsidRDefault="00CF460C" w:rsidP="00CF460C">
            <w:pPr>
              <w:jc w:val="center"/>
            </w:pPr>
            <w:r w:rsidRPr="00CF460C">
              <w:t>Наименование показателя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60C" w:rsidRPr="00CF460C" w:rsidRDefault="00CF460C" w:rsidP="00CF460C">
            <w:pPr>
              <w:jc w:val="center"/>
            </w:pPr>
            <w:r w:rsidRPr="00CF460C">
              <w:t>Сумма тыс</w:t>
            </w:r>
            <w:proofErr w:type="gramStart"/>
            <w:r w:rsidRPr="00CF460C">
              <w:t>.р</w:t>
            </w:r>
            <w:proofErr w:type="gramEnd"/>
            <w:r w:rsidRPr="00CF460C">
              <w:t>ублей</w:t>
            </w:r>
          </w:p>
        </w:tc>
      </w:tr>
      <w:tr w:rsidR="00CF460C" w:rsidRPr="00CF460C" w:rsidTr="00CF460C">
        <w:trPr>
          <w:gridAfter w:val="1"/>
          <w:wAfter w:w="156" w:type="dxa"/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60C" w:rsidRPr="00CF460C" w:rsidRDefault="00CF460C" w:rsidP="00CF460C">
            <w:pPr>
              <w:jc w:val="both"/>
            </w:pPr>
            <w:r w:rsidRPr="00CF460C">
              <w:t xml:space="preserve">01 00 </w:t>
            </w:r>
            <w:proofErr w:type="spellStart"/>
            <w:r w:rsidRPr="00CF460C">
              <w:t>00</w:t>
            </w:r>
            <w:proofErr w:type="spellEnd"/>
            <w:r w:rsidRPr="00CF460C">
              <w:t xml:space="preserve"> </w:t>
            </w:r>
            <w:proofErr w:type="spellStart"/>
            <w:r w:rsidRPr="00CF460C">
              <w:t>00</w:t>
            </w:r>
            <w:proofErr w:type="spellEnd"/>
            <w:r w:rsidRPr="00CF460C">
              <w:t xml:space="preserve"> </w:t>
            </w:r>
            <w:proofErr w:type="spellStart"/>
            <w:r w:rsidRPr="00CF460C">
              <w:t>00</w:t>
            </w:r>
            <w:proofErr w:type="spellEnd"/>
            <w:r w:rsidRPr="00CF460C">
              <w:t xml:space="preserve"> 0000 000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60C" w:rsidRPr="00CF460C" w:rsidRDefault="00CF460C" w:rsidP="00CF460C">
            <w:pPr>
              <w:jc w:val="both"/>
            </w:pPr>
            <w:r w:rsidRPr="00CF460C">
              <w:t>Источники внутреннего  финансирования дефицитов бюджетов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jc w:val="center"/>
            </w:pPr>
            <w:r w:rsidRPr="00CF460C">
              <w:t>453,354</w:t>
            </w:r>
          </w:p>
        </w:tc>
      </w:tr>
      <w:tr w:rsidR="00CF460C" w:rsidRPr="00CF460C" w:rsidTr="00CF460C">
        <w:trPr>
          <w:gridAfter w:val="1"/>
          <w:wAfter w:w="156" w:type="dxa"/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60C" w:rsidRPr="00CF460C" w:rsidRDefault="00CF460C" w:rsidP="00CF460C">
            <w:pPr>
              <w:jc w:val="both"/>
            </w:pPr>
            <w:r w:rsidRPr="00CF460C">
              <w:t xml:space="preserve">01 05 00 </w:t>
            </w:r>
            <w:proofErr w:type="spellStart"/>
            <w:r w:rsidRPr="00CF460C">
              <w:t>00</w:t>
            </w:r>
            <w:proofErr w:type="spellEnd"/>
            <w:r w:rsidRPr="00CF460C">
              <w:t xml:space="preserve"> </w:t>
            </w:r>
            <w:proofErr w:type="spellStart"/>
            <w:r w:rsidRPr="00CF460C">
              <w:t>00</w:t>
            </w:r>
            <w:proofErr w:type="spellEnd"/>
            <w:r w:rsidRPr="00CF460C">
              <w:t xml:space="preserve"> 0000 000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60C" w:rsidRPr="00CF460C" w:rsidRDefault="00CF460C" w:rsidP="00CF460C">
            <w:pPr>
              <w:jc w:val="both"/>
            </w:pPr>
            <w:r w:rsidRPr="00CF460C">
              <w:t>Изменение остатков средств на счетах по учету   средств бюджета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jc w:val="center"/>
            </w:pPr>
            <w:r w:rsidRPr="00CF460C">
              <w:t>453,354</w:t>
            </w:r>
          </w:p>
        </w:tc>
      </w:tr>
      <w:tr w:rsidR="00CF460C" w:rsidRPr="00CF460C" w:rsidTr="00CF460C">
        <w:trPr>
          <w:gridAfter w:val="1"/>
          <w:wAfter w:w="156" w:type="dxa"/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60C" w:rsidRPr="00CF460C" w:rsidRDefault="00CF460C" w:rsidP="00CF460C">
            <w:pPr>
              <w:jc w:val="both"/>
            </w:pPr>
            <w:r w:rsidRPr="00CF460C">
              <w:t xml:space="preserve">01 05 00 </w:t>
            </w:r>
            <w:proofErr w:type="spellStart"/>
            <w:r w:rsidRPr="00CF460C">
              <w:t>00</w:t>
            </w:r>
            <w:proofErr w:type="spellEnd"/>
            <w:r w:rsidRPr="00CF460C">
              <w:t xml:space="preserve"> </w:t>
            </w:r>
            <w:proofErr w:type="spellStart"/>
            <w:r w:rsidRPr="00CF460C">
              <w:t>00</w:t>
            </w:r>
            <w:proofErr w:type="spellEnd"/>
            <w:r w:rsidRPr="00CF460C">
              <w:t xml:space="preserve"> 0000 500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60C" w:rsidRPr="00CF460C" w:rsidRDefault="00CF460C" w:rsidP="00CF460C">
            <w:pPr>
              <w:jc w:val="both"/>
            </w:pPr>
            <w:r w:rsidRPr="00CF460C">
              <w:t>Увеличение остатков  средств бюджетов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jc w:val="center"/>
            </w:pPr>
            <w:r w:rsidRPr="00CF460C">
              <w:t>-16 666,969</w:t>
            </w:r>
          </w:p>
        </w:tc>
      </w:tr>
      <w:tr w:rsidR="00CF460C" w:rsidRPr="00CF460C" w:rsidTr="00CF460C">
        <w:trPr>
          <w:gridAfter w:val="1"/>
          <w:wAfter w:w="156" w:type="dxa"/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60C" w:rsidRPr="00CF460C" w:rsidRDefault="00CF460C" w:rsidP="00CF460C">
            <w:pPr>
              <w:jc w:val="both"/>
            </w:pPr>
            <w:r w:rsidRPr="00CF460C">
              <w:t xml:space="preserve">01 05 02 00 </w:t>
            </w:r>
            <w:proofErr w:type="spellStart"/>
            <w:r w:rsidRPr="00CF460C">
              <w:t>00</w:t>
            </w:r>
            <w:proofErr w:type="spellEnd"/>
            <w:r w:rsidRPr="00CF460C">
              <w:t xml:space="preserve"> 0000 500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60C" w:rsidRPr="00CF460C" w:rsidRDefault="00CF460C" w:rsidP="00CF460C">
            <w:pPr>
              <w:jc w:val="both"/>
            </w:pPr>
            <w:r w:rsidRPr="00CF460C">
              <w:t>Увеличение прочих остатков  средств бюджетов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jc w:val="center"/>
            </w:pPr>
            <w:r w:rsidRPr="00CF460C">
              <w:t>-16 666,969</w:t>
            </w:r>
          </w:p>
        </w:tc>
      </w:tr>
      <w:tr w:rsidR="00CF460C" w:rsidRPr="00CF460C" w:rsidTr="00CF460C">
        <w:trPr>
          <w:gridAfter w:val="1"/>
          <w:wAfter w:w="156" w:type="dxa"/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60C" w:rsidRPr="00CF460C" w:rsidRDefault="00CF460C" w:rsidP="00CF460C">
            <w:pPr>
              <w:jc w:val="both"/>
            </w:pPr>
            <w:r w:rsidRPr="00CF460C">
              <w:t>01 05 02 01 00 0000 510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60C" w:rsidRPr="00CF460C" w:rsidRDefault="00CF460C" w:rsidP="00CF460C">
            <w:pPr>
              <w:jc w:val="both"/>
            </w:pPr>
            <w:r w:rsidRPr="00CF460C">
              <w:t>Увеличение прочих остатков денежных  средств бюджетов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jc w:val="center"/>
            </w:pPr>
            <w:r w:rsidRPr="00CF460C">
              <w:t>-16 666,969</w:t>
            </w:r>
          </w:p>
        </w:tc>
      </w:tr>
      <w:tr w:rsidR="00CF460C" w:rsidRPr="00CF460C" w:rsidTr="00CF460C">
        <w:trPr>
          <w:gridAfter w:val="1"/>
          <w:wAfter w:w="156" w:type="dxa"/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60C" w:rsidRPr="00CF460C" w:rsidRDefault="00CF460C" w:rsidP="00CF460C">
            <w:pPr>
              <w:jc w:val="both"/>
            </w:pPr>
            <w:r w:rsidRPr="00CF460C">
              <w:t>01 05 02 01 10 0000 510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60C" w:rsidRPr="00CF460C" w:rsidRDefault="00CF460C" w:rsidP="00CF460C">
            <w:pPr>
              <w:jc w:val="both"/>
            </w:pPr>
            <w:r w:rsidRPr="00CF460C">
              <w:t>Увеличение прочих остатков денежных  средств бюджета муниципального  района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jc w:val="center"/>
            </w:pPr>
            <w:r w:rsidRPr="00CF460C">
              <w:t>-16 666,969</w:t>
            </w:r>
          </w:p>
        </w:tc>
      </w:tr>
      <w:tr w:rsidR="00CF460C" w:rsidRPr="00CF460C" w:rsidTr="00CF460C">
        <w:trPr>
          <w:gridAfter w:val="1"/>
          <w:wAfter w:w="156" w:type="dxa"/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60C" w:rsidRPr="00CF460C" w:rsidRDefault="00CF460C" w:rsidP="00CF460C">
            <w:pPr>
              <w:jc w:val="both"/>
            </w:pPr>
            <w:r w:rsidRPr="00CF460C">
              <w:t xml:space="preserve">01 05 00 </w:t>
            </w:r>
            <w:proofErr w:type="spellStart"/>
            <w:r w:rsidRPr="00CF460C">
              <w:t>00</w:t>
            </w:r>
            <w:proofErr w:type="spellEnd"/>
            <w:r w:rsidRPr="00CF460C">
              <w:t xml:space="preserve"> </w:t>
            </w:r>
            <w:proofErr w:type="spellStart"/>
            <w:r w:rsidRPr="00CF460C">
              <w:t>00</w:t>
            </w:r>
            <w:proofErr w:type="spellEnd"/>
            <w:r w:rsidRPr="00CF460C">
              <w:t xml:space="preserve"> 0000 600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60C" w:rsidRPr="00CF460C" w:rsidRDefault="00CF460C" w:rsidP="00CF460C">
            <w:pPr>
              <w:jc w:val="both"/>
            </w:pPr>
            <w:r w:rsidRPr="00CF460C">
              <w:t>Уменьшение остатков  средств бюджетов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jc w:val="center"/>
            </w:pPr>
            <w:r w:rsidRPr="00CF460C">
              <w:t>17 120,323</w:t>
            </w:r>
          </w:p>
        </w:tc>
      </w:tr>
      <w:tr w:rsidR="00CF460C" w:rsidRPr="00CF460C" w:rsidTr="00CF460C">
        <w:trPr>
          <w:gridAfter w:val="1"/>
          <w:wAfter w:w="156" w:type="dxa"/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60C" w:rsidRPr="00CF460C" w:rsidRDefault="00CF460C" w:rsidP="00CF460C">
            <w:pPr>
              <w:jc w:val="both"/>
            </w:pPr>
            <w:r w:rsidRPr="00CF460C">
              <w:t xml:space="preserve">01 05 02 00 </w:t>
            </w:r>
            <w:proofErr w:type="spellStart"/>
            <w:r w:rsidRPr="00CF460C">
              <w:t>00</w:t>
            </w:r>
            <w:proofErr w:type="spellEnd"/>
            <w:r w:rsidRPr="00CF460C">
              <w:t xml:space="preserve"> 0000 600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60C" w:rsidRPr="00CF460C" w:rsidRDefault="00CF460C" w:rsidP="00CF460C">
            <w:pPr>
              <w:jc w:val="both"/>
            </w:pPr>
            <w:r w:rsidRPr="00CF460C">
              <w:t>Уменьшение прочих остатков  средств бюджетов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jc w:val="center"/>
            </w:pPr>
            <w:r w:rsidRPr="00CF460C">
              <w:t>17 120,323</w:t>
            </w:r>
          </w:p>
        </w:tc>
      </w:tr>
      <w:tr w:rsidR="00CF460C" w:rsidRPr="00CF460C" w:rsidTr="00CF460C">
        <w:trPr>
          <w:gridAfter w:val="1"/>
          <w:wAfter w:w="156" w:type="dxa"/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60C" w:rsidRPr="00CF460C" w:rsidRDefault="00CF460C" w:rsidP="00CF460C">
            <w:pPr>
              <w:jc w:val="both"/>
            </w:pPr>
            <w:r w:rsidRPr="00CF460C">
              <w:t>01 05 02 01 00 0000 610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60C" w:rsidRPr="00CF460C" w:rsidRDefault="00CF460C" w:rsidP="00CF460C">
            <w:pPr>
              <w:jc w:val="both"/>
            </w:pPr>
            <w:r w:rsidRPr="00CF460C">
              <w:t>Уменьшение прочих остатков денежных  средств бюджетов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jc w:val="center"/>
            </w:pPr>
            <w:r w:rsidRPr="00CF460C">
              <w:t>17 120,323</w:t>
            </w:r>
          </w:p>
        </w:tc>
      </w:tr>
      <w:tr w:rsidR="00CF460C" w:rsidRPr="00CF460C" w:rsidTr="00CF460C">
        <w:trPr>
          <w:gridAfter w:val="1"/>
          <w:wAfter w:w="156" w:type="dxa"/>
          <w:trHeight w:val="6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60C" w:rsidRPr="00CF460C" w:rsidRDefault="00CF460C" w:rsidP="00CF460C">
            <w:pPr>
              <w:jc w:val="both"/>
            </w:pPr>
            <w:r w:rsidRPr="00CF460C">
              <w:t>01 05 02 01 10 0000 610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60C" w:rsidRPr="00CF460C" w:rsidRDefault="00CF460C" w:rsidP="00CF460C">
            <w:pPr>
              <w:jc w:val="both"/>
            </w:pPr>
            <w:r w:rsidRPr="00CF460C">
              <w:t>Уменьшение прочих остатков денежных  средств бюджета муниципального  района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jc w:val="center"/>
            </w:pPr>
            <w:r w:rsidRPr="00CF460C">
              <w:t>17 120,323</w:t>
            </w:r>
          </w:p>
        </w:tc>
      </w:tr>
    </w:tbl>
    <w:p w:rsidR="00CF460C" w:rsidRDefault="00CF460C" w:rsidP="000F4CF3">
      <w:pPr>
        <w:ind w:right="283"/>
        <w:rPr>
          <w:sz w:val="28"/>
          <w:szCs w:val="28"/>
        </w:rPr>
      </w:pPr>
    </w:p>
    <w:p w:rsidR="00CF460C" w:rsidRDefault="00CF460C" w:rsidP="000F4CF3">
      <w:pPr>
        <w:ind w:right="283"/>
        <w:rPr>
          <w:sz w:val="28"/>
          <w:szCs w:val="28"/>
        </w:rPr>
      </w:pPr>
    </w:p>
    <w:p w:rsidR="00CF460C" w:rsidRDefault="00CF460C" w:rsidP="000F4CF3">
      <w:pPr>
        <w:ind w:right="283"/>
        <w:rPr>
          <w:sz w:val="28"/>
          <w:szCs w:val="28"/>
        </w:rPr>
      </w:pPr>
    </w:p>
    <w:p w:rsidR="00CF460C" w:rsidRDefault="00CF460C" w:rsidP="000F4CF3">
      <w:pPr>
        <w:ind w:right="283"/>
        <w:rPr>
          <w:sz w:val="28"/>
          <w:szCs w:val="28"/>
        </w:rPr>
      </w:pPr>
    </w:p>
    <w:tbl>
      <w:tblPr>
        <w:tblW w:w="10599" w:type="dxa"/>
        <w:tblInd w:w="93" w:type="dxa"/>
        <w:tblLook w:val="04A0"/>
      </w:tblPr>
      <w:tblGrid>
        <w:gridCol w:w="4693"/>
        <w:gridCol w:w="425"/>
        <w:gridCol w:w="2694"/>
        <w:gridCol w:w="992"/>
        <w:gridCol w:w="1559"/>
        <w:gridCol w:w="236"/>
      </w:tblGrid>
      <w:tr w:rsidR="00CF460C" w:rsidRPr="00CF460C" w:rsidTr="00CF460C">
        <w:trPr>
          <w:trHeight w:val="315"/>
        </w:trPr>
        <w:tc>
          <w:tcPr>
            <w:tcW w:w="5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/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ind w:right="-140"/>
            </w:pPr>
            <w:r w:rsidRPr="00CF460C">
              <w:t>Приложение 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/>
        </w:tc>
      </w:tr>
      <w:tr w:rsidR="00CF460C" w:rsidRPr="00CF460C" w:rsidTr="00CF460C">
        <w:trPr>
          <w:trHeight w:val="315"/>
        </w:trPr>
        <w:tc>
          <w:tcPr>
            <w:tcW w:w="5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/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ind w:right="-140"/>
            </w:pPr>
            <w:r w:rsidRPr="00CF460C">
              <w:t xml:space="preserve">к решению Совета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/>
        </w:tc>
      </w:tr>
      <w:tr w:rsidR="00CF460C" w:rsidRPr="00CF460C" w:rsidTr="00CF460C">
        <w:trPr>
          <w:gridAfter w:val="2"/>
          <w:wAfter w:w="1795" w:type="dxa"/>
          <w:trHeight w:val="315"/>
        </w:trPr>
        <w:tc>
          <w:tcPr>
            <w:tcW w:w="5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/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ind w:right="-140"/>
            </w:pPr>
            <w:r w:rsidRPr="00CF460C">
              <w:t>Большекайбицкого сельского поселения</w:t>
            </w:r>
            <w:r>
              <w:t xml:space="preserve"> Кайбицкого</w:t>
            </w:r>
          </w:p>
        </w:tc>
      </w:tr>
      <w:tr w:rsidR="00CF460C" w:rsidRPr="00CF460C" w:rsidTr="00CF460C">
        <w:trPr>
          <w:gridAfter w:val="2"/>
          <w:wAfter w:w="1795" w:type="dxa"/>
          <w:trHeight w:val="315"/>
        </w:trPr>
        <w:tc>
          <w:tcPr>
            <w:tcW w:w="5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/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ind w:right="-140"/>
            </w:pPr>
            <w:r w:rsidRPr="00CF460C">
              <w:t>муниципального района РТ</w:t>
            </w:r>
          </w:p>
        </w:tc>
      </w:tr>
      <w:tr w:rsidR="00CF460C" w:rsidRPr="00CF460C" w:rsidTr="00CF460C">
        <w:trPr>
          <w:gridAfter w:val="2"/>
          <w:wAfter w:w="1795" w:type="dxa"/>
          <w:trHeight w:val="315"/>
        </w:trPr>
        <w:tc>
          <w:tcPr>
            <w:tcW w:w="5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/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ind w:right="-140"/>
            </w:pPr>
          </w:p>
        </w:tc>
      </w:tr>
      <w:tr w:rsidR="00CF460C" w:rsidRPr="00CF460C" w:rsidTr="00CF460C">
        <w:trPr>
          <w:trHeight w:val="315"/>
        </w:trPr>
        <w:tc>
          <w:tcPr>
            <w:tcW w:w="5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/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ind w:right="-14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/>
        </w:tc>
      </w:tr>
      <w:tr w:rsidR="00CF460C" w:rsidRPr="00CF460C" w:rsidTr="00CF460C">
        <w:trPr>
          <w:trHeight w:val="315"/>
        </w:trPr>
        <w:tc>
          <w:tcPr>
            <w:tcW w:w="5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/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ind w:right="-140"/>
            </w:pPr>
            <w:r w:rsidRPr="00CF460C">
              <w:t>Приложение 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/>
        </w:tc>
      </w:tr>
      <w:tr w:rsidR="00CF460C" w:rsidRPr="00CF460C" w:rsidTr="00CF460C">
        <w:trPr>
          <w:trHeight w:val="315"/>
        </w:trPr>
        <w:tc>
          <w:tcPr>
            <w:tcW w:w="5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/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ind w:right="-140"/>
            </w:pPr>
            <w:r w:rsidRPr="00CF460C">
              <w:t xml:space="preserve">к решению Совета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/>
        </w:tc>
      </w:tr>
      <w:tr w:rsidR="00CF460C" w:rsidRPr="00CF460C" w:rsidTr="00CF460C">
        <w:trPr>
          <w:gridAfter w:val="2"/>
          <w:wAfter w:w="1795" w:type="dxa"/>
          <w:trHeight w:val="315"/>
        </w:trPr>
        <w:tc>
          <w:tcPr>
            <w:tcW w:w="5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/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ind w:right="-140"/>
            </w:pPr>
            <w:r w:rsidRPr="00CF460C">
              <w:t>Большекайбицкого сельского поселения</w:t>
            </w:r>
            <w:r>
              <w:t xml:space="preserve"> Кайбицкого </w:t>
            </w:r>
          </w:p>
        </w:tc>
      </w:tr>
      <w:tr w:rsidR="00CF460C" w:rsidRPr="00CF460C" w:rsidTr="00CF460C">
        <w:trPr>
          <w:gridAfter w:val="2"/>
          <w:wAfter w:w="1795" w:type="dxa"/>
          <w:trHeight w:val="315"/>
        </w:trPr>
        <w:tc>
          <w:tcPr>
            <w:tcW w:w="5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/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ind w:right="-140"/>
            </w:pPr>
            <w:r w:rsidRPr="00CF460C">
              <w:t xml:space="preserve"> муниципального района РТ</w:t>
            </w:r>
          </w:p>
        </w:tc>
      </w:tr>
      <w:tr w:rsidR="00CF460C" w:rsidRPr="00CF460C" w:rsidTr="00CF460C">
        <w:trPr>
          <w:trHeight w:val="315"/>
        </w:trPr>
        <w:tc>
          <w:tcPr>
            <w:tcW w:w="5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/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ind w:right="-140"/>
            </w:pPr>
            <w:r w:rsidRPr="00CF460C">
              <w:t>от 17.12.2018 года №24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/>
        </w:tc>
      </w:tr>
      <w:tr w:rsidR="00CF460C" w:rsidRPr="00CF460C" w:rsidTr="00CF460C">
        <w:trPr>
          <w:gridAfter w:val="1"/>
          <w:wAfter w:w="236" w:type="dxa"/>
          <w:trHeight w:val="315"/>
        </w:trPr>
        <w:tc>
          <w:tcPr>
            <w:tcW w:w="103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jc w:val="center"/>
            </w:pPr>
            <w:r w:rsidRPr="00CF460C">
              <w:t>Поступление доходов</w:t>
            </w:r>
          </w:p>
        </w:tc>
      </w:tr>
      <w:tr w:rsidR="00CF460C" w:rsidRPr="00CF460C" w:rsidTr="00CF460C">
        <w:trPr>
          <w:gridAfter w:val="1"/>
          <w:wAfter w:w="236" w:type="dxa"/>
          <w:trHeight w:val="1215"/>
        </w:trPr>
        <w:tc>
          <w:tcPr>
            <w:tcW w:w="103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</w:pPr>
            <w:r w:rsidRPr="00CF460C">
              <w:t xml:space="preserve">в бюджет Большекайбицкого сельского поселения                                                                                                                                        Кайбицкого муниципального района Республики Татарстан в 2019 году </w:t>
            </w:r>
          </w:p>
        </w:tc>
      </w:tr>
      <w:tr w:rsidR="00CF460C" w:rsidRPr="00CF460C" w:rsidTr="00CF460C">
        <w:trPr>
          <w:gridAfter w:val="1"/>
          <w:wAfter w:w="236" w:type="dxa"/>
          <w:trHeight w:val="31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/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jc w:val="right"/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jc w:val="right"/>
            </w:pPr>
          </w:p>
        </w:tc>
      </w:tr>
      <w:tr w:rsidR="00CF460C" w:rsidRPr="00CF460C" w:rsidTr="00CF460C">
        <w:trPr>
          <w:gridAfter w:val="1"/>
          <w:wAfter w:w="236" w:type="dxa"/>
          <w:trHeight w:val="276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60C" w:rsidRPr="00CF460C" w:rsidRDefault="00CF460C" w:rsidP="00CF460C">
            <w:pPr>
              <w:jc w:val="center"/>
              <w:rPr>
                <w:b/>
                <w:bCs/>
              </w:rPr>
            </w:pPr>
            <w:r w:rsidRPr="00CF460C">
              <w:rPr>
                <w:b/>
                <w:bCs/>
              </w:rPr>
              <w:t>Наименование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60C" w:rsidRPr="00CF460C" w:rsidRDefault="00CF460C" w:rsidP="00CF460C">
            <w:pPr>
              <w:jc w:val="center"/>
              <w:rPr>
                <w:b/>
                <w:bCs/>
              </w:rPr>
            </w:pPr>
            <w:r w:rsidRPr="00CF460C">
              <w:rPr>
                <w:b/>
                <w:bCs/>
              </w:rPr>
              <w:t>Код дохода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60C" w:rsidRPr="00CF460C" w:rsidRDefault="00CF460C" w:rsidP="00CF460C">
            <w:pPr>
              <w:jc w:val="center"/>
              <w:rPr>
                <w:b/>
                <w:bCs/>
              </w:rPr>
            </w:pPr>
            <w:r w:rsidRPr="00CF460C">
              <w:rPr>
                <w:b/>
                <w:bCs/>
              </w:rPr>
              <w:t>Сумма, тыс</w:t>
            </w:r>
            <w:proofErr w:type="gramStart"/>
            <w:r w:rsidRPr="00CF460C">
              <w:rPr>
                <w:b/>
                <w:bCs/>
              </w:rPr>
              <w:t>.р</w:t>
            </w:r>
            <w:proofErr w:type="gramEnd"/>
            <w:r w:rsidRPr="00CF460C">
              <w:rPr>
                <w:b/>
                <w:bCs/>
              </w:rPr>
              <w:t>уб.</w:t>
            </w:r>
          </w:p>
        </w:tc>
      </w:tr>
      <w:tr w:rsidR="00CF460C" w:rsidRPr="00CF460C" w:rsidTr="00CF460C">
        <w:trPr>
          <w:gridAfter w:val="1"/>
          <w:wAfter w:w="236" w:type="dxa"/>
          <w:trHeight w:val="276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60C" w:rsidRPr="00CF460C" w:rsidRDefault="00CF460C" w:rsidP="00CF460C">
            <w:pPr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60C" w:rsidRPr="00CF460C" w:rsidRDefault="00CF460C" w:rsidP="00CF460C">
            <w:pPr>
              <w:rPr>
                <w:b/>
                <w:bCs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60C" w:rsidRPr="00CF460C" w:rsidRDefault="00CF460C" w:rsidP="00CF460C">
            <w:pPr>
              <w:rPr>
                <w:b/>
                <w:bCs/>
              </w:rPr>
            </w:pPr>
          </w:p>
        </w:tc>
      </w:tr>
      <w:tr w:rsidR="00CF460C" w:rsidRPr="00CF460C" w:rsidTr="00CF460C">
        <w:trPr>
          <w:gridAfter w:val="1"/>
          <w:wAfter w:w="236" w:type="dxa"/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60C" w:rsidRPr="00CF460C" w:rsidRDefault="00CF460C" w:rsidP="00CF460C">
            <w:pPr>
              <w:rPr>
                <w:b/>
                <w:bCs/>
              </w:rPr>
            </w:pPr>
            <w:r w:rsidRPr="00CF460C">
              <w:rPr>
                <w:b/>
                <w:bCs/>
              </w:rPr>
              <w:t xml:space="preserve"> Налоговые и неналоговые доходы 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b/>
                <w:bCs/>
              </w:rPr>
            </w:pPr>
            <w:r w:rsidRPr="00CF460C">
              <w:rPr>
                <w:b/>
                <w:bCs/>
              </w:rPr>
              <w:t xml:space="preserve">   1 00 00000 00 0000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right"/>
              <w:rPr>
                <w:b/>
                <w:bCs/>
              </w:rPr>
            </w:pPr>
            <w:r w:rsidRPr="00CF460C">
              <w:rPr>
                <w:b/>
                <w:bCs/>
              </w:rPr>
              <w:t>4435,633</w:t>
            </w:r>
          </w:p>
        </w:tc>
      </w:tr>
      <w:tr w:rsidR="00CF460C" w:rsidRPr="00CF460C" w:rsidTr="00CF460C">
        <w:trPr>
          <w:gridAfter w:val="1"/>
          <w:wAfter w:w="236" w:type="dxa"/>
          <w:trHeight w:val="276"/>
        </w:trPr>
        <w:tc>
          <w:tcPr>
            <w:tcW w:w="4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60C" w:rsidRPr="00CF460C" w:rsidRDefault="00CF460C" w:rsidP="00CF460C">
            <w:pPr>
              <w:jc w:val="both"/>
              <w:rPr>
                <w:b/>
                <w:bCs/>
              </w:rPr>
            </w:pPr>
            <w:r w:rsidRPr="00CF460C">
              <w:rPr>
                <w:b/>
                <w:bCs/>
              </w:rPr>
              <w:t xml:space="preserve">Налог на доходы физических лиц </w:t>
            </w:r>
          </w:p>
        </w:tc>
        <w:tc>
          <w:tcPr>
            <w:tcW w:w="31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b/>
                <w:bCs/>
              </w:rPr>
            </w:pPr>
            <w:r w:rsidRPr="00CF460C">
              <w:rPr>
                <w:b/>
                <w:bCs/>
              </w:rPr>
              <w:t xml:space="preserve">1 01 02000 01 0000 </w:t>
            </w: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right"/>
              <w:rPr>
                <w:b/>
                <w:bCs/>
              </w:rPr>
            </w:pPr>
            <w:r w:rsidRPr="00CF460C">
              <w:rPr>
                <w:b/>
                <w:bCs/>
              </w:rPr>
              <w:t>1641,200</w:t>
            </w:r>
          </w:p>
        </w:tc>
      </w:tr>
      <w:tr w:rsidR="00CF460C" w:rsidRPr="00CF460C" w:rsidTr="00CF460C">
        <w:trPr>
          <w:gridAfter w:val="1"/>
          <w:wAfter w:w="236" w:type="dxa"/>
          <w:trHeight w:val="276"/>
        </w:trPr>
        <w:tc>
          <w:tcPr>
            <w:tcW w:w="4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60C" w:rsidRPr="00CF460C" w:rsidRDefault="00CF460C" w:rsidP="00CF460C">
            <w:pPr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60C" w:rsidRPr="00CF460C" w:rsidRDefault="00CF460C" w:rsidP="00CF460C">
            <w:pPr>
              <w:rPr>
                <w:b/>
                <w:bCs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60C" w:rsidRPr="00CF460C" w:rsidRDefault="00CF460C" w:rsidP="00CF460C">
            <w:pPr>
              <w:rPr>
                <w:b/>
                <w:bCs/>
              </w:rPr>
            </w:pPr>
          </w:p>
        </w:tc>
      </w:tr>
      <w:tr w:rsidR="00CF460C" w:rsidRPr="00CF460C" w:rsidTr="00CF460C">
        <w:trPr>
          <w:gridAfter w:val="1"/>
          <w:wAfter w:w="236" w:type="dxa"/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60C" w:rsidRPr="00CF460C" w:rsidRDefault="00CF460C" w:rsidP="00CF460C">
            <w:pPr>
              <w:jc w:val="both"/>
              <w:rPr>
                <w:b/>
                <w:bCs/>
              </w:rPr>
            </w:pPr>
            <w:r w:rsidRPr="00CF460C">
              <w:rPr>
                <w:b/>
                <w:bCs/>
              </w:rPr>
              <w:t xml:space="preserve">Единый </w:t>
            </w:r>
            <w:proofErr w:type="gramStart"/>
            <w:r w:rsidRPr="00CF460C">
              <w:rPr>
                <w:b/>
                <w:bCs/>
              </w:rPr>
              <w:t>сельхоз налог</w:t>
            </w:r>
            <w:proofErr w:type="gramEnd"/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b/>
                <w:bCs/>
              </w:rPr>
            </w:pPr>
            <w:r w:rsidRPr="00CF460C">
              <w:rPr>
                <w:b/>
                <w:bCs/>
              </w:rPr>
              <w:t xml:space="preserve">1 05 03000 00 0000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right"/>
              <w:rPr>
                <w:b/>
                <w:bCs/>
              </w:rPr>
            </w:pPr>
            <w:r w:rsidRPr="00CF460C">
              <w:rPr>
                <w:b/>
                <w:bCs/>
              </w:rPr>
              <w:t>18,000</w:t>
            </w:r>
          </w:p>
        </w:tc>
      </w:tr>
      <w:tr w:rsidR="00CF460C" w:rsidRPr="00CF460C" w:rsidTr="00CF460C">
        <w:trPr>
          <w:gridAfter w:val="1"/>
          <w:wAfter w:w="236" w:type="dxa"/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60C" w:rsidRPr="00CF460C" w:rsidRDefault="00CF460C" w:rsidP="00CF460C">
            <w:pPr>
              <w:jc w:val="both"/>
              <w:rPr>
                <w:b/>
                <w:bCs/>
              </w:rPr>
            </w:pPr>
            <w:r w:rsidRPr="00CF460C">
              <w:rPr>
                <w:b/>
                <w:bCs/>
              </w:rPr>
              <w:t>Имущественный налог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b/>
                <w:bCs/>
              </w:rPr>
            </w:pPr>
            <w:r w:rsidRPr="00CF460C">
              <w:rPr>
                <w:b/>
                <w:bCs/>
              </w:rPr>
              <w:t xml:space="preserve">1 06 00000 00 0000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right"/>
              <w:rPr>
                <w:b/>
                <w:bCs/>
              </w:rPr>
            </w:pPr>
            <w:r w:rsidRPr="00CF460C">
              <w:rPr>
                <w:b/>
                <w:bCs/>
              </w:rPr>
              <w:t>1299,000</w:t>
            </w:r>
          </w:p>
        </w:tc>
      </w:tr>
      <w:tr w:rsidR="00CF460C" w:rsidRPr="00CF460C" w:rsidTr="00CF460C">
        <w:trPr>
          <w:gridAfter w:val="1"/>
          <w:wAfter w:w="236" w:type="dxa"/>
          <w:trHeight w:val="8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r w:rsidRPr="00CF460C"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</w:pPr>
            <w:r w:rsidRPr="00CF460C">
              <w:t>1 06 01000 00 0000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right"/>
            </w:pPr>
            <w:r w:rsidRPr="00CF460C">
              <w:t>441,900</w:t>
            </w:r>
          </w:p>
        </w:tc>
      </w:tr>
      <w:tr w:rsidR="00CF460C" w:rsidRPr="00CF460C" w:rsidTr="00CF460C">
        <w:trPr>
          <w:gridAfter w:val="1"/>
          <w:wAfter w:w="236" w:type="dxa"/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r w:rsidRPr="00CF460C">
              <w:t>Земельный налог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</w:pPr>
            <w:r w:rsidRPr="00CF460C">
              <w:t>1 06 06000 00 0000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right"/>
            </w:pPr>
            <w:r w:rsidRPr="00CF460C">
              <w:t>857,100</w:t>
            </w:r>
          </w:p>
        </w:tc>
      </w:tr>
      <w:tr w:rsidR="00CF460C" w:rsidRPr="00CF460C" w:rsidTr="00CF460C">
        <w:trPr>
          <w:gridAfter w:val="1"/>
          <w:wAfter w:w="236" w:type="dxa"/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60C" w:rsidRPr="00CF460C" w:rsidRDefault="00CF460C" w:rsidP="00CF460C">
            <w:pPr>
              <w:jc w:val="both"/>
              <w:rPr>
                <w:b/>
                <w:bCs/>
              </w:rPr>
            </w:pPr>
            <w:r w:rsidRPr="00CF460C">
              <w:rPr>
                <w:b/>
                <w:bCs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b/>
                <w:bCs/>
              </w:rPr>
            </w:pPr>
            <w:r w:rsidRPr="00CF460C">
              <w:rPr>
                <w:b/>
                <w:bCs/>
              </w:rPr>
              <w:t>1 08 04020 01 1000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right"/>
              <w:rPr>
                <w:b/>
                <w:bCs/>
              </w:rPr>
            </w:pPr>
            <w:r w:rsidRPr="00CF460C">
              <w:rPr>
                <w:b/>
                <w:bCs/>
              </w:rPr>
              <w:t>0,000</w:t>
            </w:r>
          </w:p>
        </w:tc>
      </w:tr>
      <w:tr w:rsidR="00CF460C" w:rsidRPr="00CF460C" w:rsidTr="00CF460C">
        <w:trPr>
          <w:gridAfter w:val="1"/>
          <w:wAfter w:w="236" w:type="dxa"/>
          <w:trHeight w:val="6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60C" w:rsidRPr="00CF460C" w:rsidRDefault="00CF460C" w:rsidP="00CF460C">
            <w:pPr>
              <w:jc w:val="both"/>
              <w:rPr>
                <w:b/>
                <w:bCs/>
              </w:rPr>
            </w:pPr>
            <w:r w:rsidRPr="00CF460C">
              <w:rPr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b/>
                <w:bCs/>
              </w:rPr>
            </w:pPr>
            <w:r w:rsidRPr="00CF460C">
              <w:rPr>
                <w:b/>
                <w:bCs/>
              </w:rPr>
              <w:t xml:space="preserve">1 11 00000 00 0000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right"/>
              <w:rPr>
                <w:b/>
                <w:bCs/>
              </w:rPr>
            </w:pPr>
            <w:r w:rsidRPr="00CF460C">
              <w:rPr>
                <w:b/>
                <w:bCs/>
              </w:rPr>
              <w:t>629,433</w:t>
            </w:r>
          </w:p>
        </w:tc>
      </w:tr>
      <w:tr w:rsidR="00CF460C" w:rsidRPr="00CF460C" w:rsidTr="00CF460C">
        <w:trPr>
          <w:gridAfter w:val="1"/>
          <w:wAfter w:w="236" w:type="dxa"/>
          <w:trHeight w:val="9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60C" w:rsidRPr="00CF460C" w:rsidRDefault="00CF460C" w:rsidP="00CF460C">
            <w:pPr>
              <w:jc w:val="both"/>
            </w:pPr>
            <w:r w:rsidRPr="00CF460C"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</w:pPr>
            <w:r w:rsidRPr="00CF460C">
              <w:t>1 11 05035 10 0000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right"/>
            </w:pPr>
            <w:r w:rsidRPr="00CF460C">
              <w:t>55,000</w:t>
            </w:r>
          </w:p>
        </w:tc>
      </w:tr>
      <w:tr w:rsidR="00CF460C" w:rsidRPr="00CF460C" w:rsidTr="00CF460C">
        <w:trPr>
          <w:gridAfter w:val="1"/>
          <w:wAfter w:w="236" w:type="dxa"/>
          <w:trHeight w:val="5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60C" w:rsidRPr="00CF460C" w:rsidRDefault="00CF460C" w:rsidP="00CF460C">
            <w:pPr>
              <w:jc w:val="both"/>
            </w:pPr>
            <w:r w:rsidRPr="00CF460C">
              <w:t>Доходы, поступающие в порядке возмещения расходов, понесенных в связи с эксплуатацией имущества поселений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</w:pPr>
            <w:r w:rsidRPr="00CF460C">
              <w:t>1 13 02065 10 0000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right"/>
            </w:pPr>
            <w:r w:rsidRPr="00CF460C">
              <w:t>574,433</w:t>
            </w:r>
          </w:p>
        </w:tc>
      </w:tr>
      <w:tr w:rsidR="00CF460C" w:rsidRPr="00CF460C" w:rsidTr="00CF460C">
        <w:trPr>
          <w:gridAfter w:val="1"/>
          <w:wAfter w:w="236" w:type="dxa"/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60C" w:rsidRPr="00CF460C" w:rsidRDefault="00CF460C" w:rsidP="00CF460C">
            <w:pPr>
              <w:jc w:val="both"/>
              <w:rPr>
                <w:b/>
                <w:bCs/>
              </w:rPr>
            </w:pPr>
            <w:r w:rsidRPr="00CF460C">
              <w:rPr>
                <w:b/>
                <w:bCs/>
              </w:rPr>
              <w:lastRenderedPageBreak/>
              <w:t>Денежные взыскания (штрафы)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b/>
                <w:bCs/>
              </w:rPr>
            </w:pPr>
            <w:r w:rsidRPr="00CF460C">
              <w:rPr>
                <w:b/>
                <w:bCs/>
              </w:rPr>
              <w:t>1 16 00000 00 0000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right"/>
              <w:rPr>
                <w:b/>
                <w:bCs/>
              </w:rPr>
            </w:pPr>
            <w:r w:rsidRPr="00CF460C">
              <w:rPr>
                <w:b/>
                <w:bCs/>
              </w:rPr>
              <w:t>2,000</w:t>
            </w:r>
          </w:p>
        </w:tc>
      </w:tr>
      <w:tr w:rsidR="00CF460C" w:rsidRPr="00CF460C" w:rsidTr="00CF460C">
        <w:trPr>
          <w:gridAfter w:val="1"/>
          <w:wAfter w:w="236" w:type="dxa"/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60C" w:rsidRPr="00CF460C" w:rsidRDefault="00CF460C" w:rsidP="00CF460C">
            <w:pPr>
              <w:jc w:val="both"/>
              <w:rPr>
                <w:b/>
                <w:bCs/>
              </w:rPr>
            </w:pPr>
            <w:r w:rsidRPr="00CF460C">
              <w:rPr>
                <w:b/>
                <w:bCs/>
              </w:rPr>
              <w:t>Прочие неналоговые доходы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b/>
                <w:bCs/>
              </w:rPr>
            </w:pPr>
            <w:r w:rsidRPr="00CF460C">
              <w:rPr>
                <w:b/>
                <w:bCs/>
              </w:rPr>
              <w:t>1 17 00000 00 0000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right"/>
              <w:rPr>
                <w:b/>
                <w:bCs/>
              </w:rPr>
            </w:pPr>
            <w:r w:rsidRPr="00CF460C">
              <w:rPr>
                <w:b/>
                <w:bCs/>
              </w:rPr>
              <w:t>846,000</w:t>
            </w:r>
          </w:p>
        </w:tc>
      </w:tr>
      <w:tr w:rsidR="00CF460C" w:rsidRPr="00CF460C" w:rsidTr="00CF460C">
        <w:trPr>
          <w:gridAfter w:val="1"/>
          <w:wAfter w:w="236" w:type="dxa"/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60C" w:rsidRPr="00CF460C" w:rsidRDefault="00CF460C" w:rsidP="00CF460C">
            <w:pPr>
              <w:jc w:val="both"/>
            </w:pPr>
            <w:r w:rsidRPr="00CF460C">
              <w:t>Средства самообложения граждан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</w:pPr>
            <w:r w:rsidRPr="00CF460C">
              <w:t>1 17 14000 00 0000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right"/>
            </w:pPr>
            <w:r w:rsidRPr="00CF460C">
              <w:t>846,000</w:t>
            </w:r>
          </w:p>
        </w:tc>
      </w:tr>
      <w:tr w:rsidR="00CF460C" w:rsidRPr="00CF460C" w:rsidTr="00CF460C">
        <w:trPr>
          <w:gridAfter w:val="1"/>
          <w:wAfter w:w="236" w:type="dxa"/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60C" w:rsidRPr="00CF460C" w:rsidRDefault="00CF460C" w:rsidP="00CF460C">
            <w:pPr>
              <w:jc w:val="both"/>
              <w:rPr>
                <w:b/>
                <w:bCs/>
              </w:rPr>
            </w:pPr>
            <w:r w:rsidRPr="00CF460C">
              <w:rPr>
                <w:b/>
                <w:bCs/>
              </w:rPr>
              <w:t>Безвозмездные  поступления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b/>
                <w:bCs/>
              </w:rPr>
            </w:pPr>
            <w:r w:rsidRPr="00CF460C">
              <w:rPr>
                <w:b/>
                <w:bCs/>
              </w:rPr>
              <w:t>2 02 00000 00 0000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right"/>
              <w:rPr>
                <w:b/>
                <w:bCs/>
              </w:rPr>
            </w:pPr>
            <w:r w:rsidRPr="00CF460C">
              <w:rPr>
                <w:b/>
                <w:bCs/>
              </w:rPr>
              <w:t>12231,336</w:t>
            </w:r>
          </w:p>
        </w:tc>
      </w:tr>
      <w:tr w:rsidR="00CF460C" w:rsidRPr="00CF460C" w:rsidTr="00CF460C">
        <w:trPr>
          <w:gridAfter w:val="1"/>
          <w:wAfter w:w="236" w:type="dxa"/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60C" w:rsidRPr="00CF460C" w:rsidRDefault="00CF460C" w:rsidP="00CF460C">
            <w:pPr>
              <w:jc w:val="both"/>
            </w:pPr>
            <w:r w:rsidRPr="00CF460C">
              <w:t xml:space="preserve">Дотации бюджетам сельских поселений 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</w:pPr>
            <w:r w:rsidRPr="00CF460C">
              <w:t>2 02 10000 00 0000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right"/>
            </w:pPr>
            <w:r w:rsidRPr="00CF460C">
              <w:t>8537,570</w:t>
            </w:r>
          </w:p>
        </w:tc>
      </w:tr>
      <w:tr w:rsidR="00CF460C" w:rsidRPr="00CF460C" w:rsidTr="00CF460C">
        <w:trPr>
          <w:gridAfter w:val="1"/>
          <w:wAfter w:w="236" w:type="dxa"/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60C" w:rsidRPr="00CF460C" w:rsidRDefault="00CF460C" w:rsidP="00CF460C">
            <w:pPr>
              <w:jc w:val="both"/>
            </w:pPr>
            <w:r w:rsidRPr="00CF460C">
              <w:t xml:space="preserve">Субвенции бюджетам сельских поселений 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</w:pPr>
            <w:r w:rsidRPr="00CF460C">
              <w:t>2 02 30000 00 0000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right"/>
            </w:pPr>
            <w:r w:rsidRPr="00CF460C">
              <w:t>227,900</w:t>
            </w:r>
          </w:p>
        </w:tc>
      </w:tr>
      <w:tr w:rsidR="00CF460C" w:rsidRPr="00CF460C" w:rsidTr="00CF460C">
        <w:trPr>
          <w:gridAfter w:val="1"/>
          <w:wAfter w:w="236" w:type="dxa"/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60C" w:rsidRPr="00CF460C" w:rsidRDefault="00CF460C" w:rsidP="00CF460C">
            <w:pPr>
              <w:jc w:val="both"/>
            </w:pPr>
            <w:r w:rsidRPr="00CF460C">
              <w:t>Иные межбюджетные трансферты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</w:pPr>
            <w:r w:rsidRPr="00CF460C">
              <w:t>2 02 40000 00 0000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right"/>
            </w:pPr>
            <w:r w:rsidRPr="00CF460C">
              <w:t>3465,866</w:t>
            </w:r>
          </w:p>
        </w:tc>
      </w:tr>
      <w:tr w:rsidR="00CF460C" w:rsidRPr="00CF460C" w:rsidTr="00CF460C">
        <w:trPr>
          <w:gridAfter w:val="1"/>
          <w:wAfter w:w="236" w:type="dxa"/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460C" w:rsidRPr="00CF460C" w:rsidRDefault="00CF460C" w:rsidP="00CF460C">
            <w:pPr>
              <w:jc w:val="both"/>
              <w:rPr>
                <w:b/>
                <w:bCs/>
              </w:rPr>
            </w:pPr>
            <w:r w:rsidRPr="00CF460C">
              <w:rPr>
                <w:b/>
                <w:bCs/>
              </w:rPr>
              <w:t>ВСЕГО  ДОХОДОВ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right"/>
              <w:rPr>
                <w:b/>
                <w:bCs/>
              </w:rPr>
            </w:pPr>
            <w:r w:rsidRPr="00CF460C">
              <w:rPr>
                <w:b/>
                <w:bCs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right"/>
              <w:rPr>
                <w:b/>
                <w:bCs/>
              </w:rPr>
            </w:pPr>
            <w:r w:rsidRPr="00CF460C">
              <w:rPr>
                <w:b/>
                <w:bCs/>
              </w:rPr>
              <w:t>16666,969</w:t>
            </w:r>
          </w:p>
        </w:tc>
      </w:tr>
    </w:tbl>
    <w:p w:rsidR="00CF460C" w:rsidRDefault="00CF460C" w:rsidP="000F4CF3">
      <w:pPr>
        <w:ind w:right="283"/>
        <w:rPr>
          <w:sz w:val="28"/>
          <w:szCs w:val="28"/>
        </w:rPr>
      </w:pPr>
    </w:p>
    <w:p w:rsidR="00CF460C" w:rsidRDefault="00CF460C" w:rsidP="000F4CF3">
      <w:pPr>
        <w:ind w:right="283"/>
        <w:rPr>
          <w:sz w:val="28"/>
          <w:szCs w:val="28"/>
        </w:rPr>
      </w:pPr>
    </w:p>
    <w:p w:rsidR="00CF460C" w:rsidRDefault="00CF460C" w:rsidP="000F4CF3">
      <w:pPr>
        <w:ind w:right="283"/>
        <w:rPr>
          <w:sz w:val="28"/>
          <w:szCs w:val="28"/>
        </w:rPr>
      </w:pPr>
    </w:p>
    <w:p w:rsidR="00CF460C" w:rsidRDefault="00CF460C" w:rsidP="000F4CF3">
      <w:pPr>
        <w:ind w:right="283"/>
        <w:rPr>
          <w:sz w:val="28"/>
          <w:szCs w:val="28"/>
        </w:rPr>
      </w:pPr>
    </w:p>
    <w:p w:rsidR="00CF460C" w:rsidRDefault="00CF460C" w:rsidP="000F4CF3">
      <w:pPr>
        <w:ind w:right="283"/>
        <w:rPr>
          <w:sz w:val="28"/>
          <w:szCs w:val="28"/>
        </w:rPr>
      </w:pPr>
    </w:p>
    <w:p w:rsidR="00CF460C" w:rsidRDefault="00CF460C" w:rsidP="000F4CF3">
      <w:pPr>
        <w:ind w:right="283"/>
        <w:rPr>
          <w:sz w:val="28"/>
          <w:szCs w:val="28"/>
        </w:rPr>
      </w:pPr>
    </w:p>
    <w:p w:rsidR="00CF460C" w:rsidRDefault="00CF460C" w:rsidP="000F4CF3">
      <w:pPr>
        <w:ind w:right="283"/>
        <w:rPr>
          <w:sz w:val="28"/>
          <w:szCs w:val="28"/>
        </w:rPr>
      </w:pPr>
    </w:p>
    <w:p w:rsidR="00CF460C" w:rsidRDefault="00CF460C" w:rsidP="000F4CF3">
      <w:pPr>
        <w:ind w:right="283"/>
        <w:rPr>
          <w:sz w:val="28"/>
          <w:szCs w:val="28"/>
        </w:rPr>
      </w:pPr>
    </w:p>
    <w:p w:rsidR="00CF460C" w:rsidRDefault="00CF460C" w:rsidP="000F4CF3">
      <w:pPr>
        <w:ind w:right="283"/>
        <w:rPr>
          <w:sz w:val="28"/>
          <w:szCs w:val="28"/>
        </w:rPr>
      </w:pPr>
    </w:p>
    <w:p w:rsidR="00CF460C" w:rsidRDefault="00CF460C" w:rsidP="000F4CF3">
      <w:pPr>
        <w:ind w:right="283"/>
        <w:rPr>
          <w:sz w:val="28"/>
          <w:szCs w:val="28"/>
        </w:rPr>
      </w:pPr>
    </w:p>
    <w:p w:rsidR="00CF460C" w:rsidRDefault="00CF460C" w:rsidP="000F4CF3">
      <w:pPr>
        <w:ind w:right="283"/>
        <w:rPr>
          <w:sz w:val="28"/>
          <w:szCs w:val="28"/>
        </w:rPr>
      </w:pPr>
    </w:p>
    <w:p w:rsidR="00CF460C" w:rsidRDefault="00CF460C" w:rsidP="000F4CF3">
      <w:pPr>
        <w:ind w:right="283"/>
        <w:rPr>
          <w:sz w:val="28"/>
          <w:szCs w:val="28"/>
        </w:rPr>
      </w:pPr>
    </w:p>
    <w:p w:rsidR="00CF460C" w:rsidRDefault="00CF460C" w:rsidP="000F4CF3">
      <w:pPr>
        <w:ind w:right="283"/>
        <w:rPr>
          <w:sz w:val="28"/>
          <w:szCs w:val="28"/>
        </w:rPr>
      </w:pPr>
    </w:p>
    <w:p w:rsidR="00CF460C" w:rsidRDefault="00CF460C" w:rsidP="000F4CF3">
      <w:pPr>
        <w:ind w:right="283"/>
        <w:rPr>
          <w:sz w:val="28"/>
          <w:szCs w:val="28"/>
        </w:rPr>
      </w:pPr>
    </w:p>
    <w:p w:rsidR="00CF460C" w:rsidRDefault="00CF460C" w:rsidP="000F4CF3">
      <w:pPr>
        <w:ind w:right="283"/>
        <w:rPr>
          <w:sz w:val="28"/>
          <w:szCs w:val="28"/>
        </w:rPr>
      </w:pPr>
    </w:p>
    <w:p w:rsidR="00CF460C" w:rsidRDefault="00CF460C" w:rsidP="000F4CF3">
      <w:pPr>
        <w:ind w:right="283"/>
        <w:rPr>
          <w:sz w:val="28"/>
          <w:szCs w:val="28"/>
        </w:rPr>
      </w:pPr>
    </w:p>
    <w:p w:rsidR="00CF460C" w:rsidRDefault="00CF460C" w:rsidP="000F4CF3">
      <w:pPr>
        <w:ind w:right="283"/>
        <w:rPr>
          <w:sz w:val="28"/>
          <w:szCs w:val="28"/>
        </w:rPr>
      </w:pPr>
    </w:p>
    <w:p w:rsidR="00CF460C" w:rsidRDefault="00CF460C" w:rsidP="000F4CF3">
      <w:pPr>
        <w:ind w:right="283"/>
        <w:rPr>
          <w:sz w:val="28"/>
          <w:szCs w:val="28"/>
        </w:rPr>
      </w:pPr>
    </w:p>
    <w:p w:rsidR="00CF460C" w:rsidRDefault="00CF460C" w:rsidP="000F4CF3">
      <w:pPr>
        <w:ind w:right="283"/>
        <w:rPr>
          <w:sz w:val="28"/>
          <w:szCs w:val="28"/>
        </w:rPr>
      </w:pPr>
    </w:p>
    <w:p w:rsidR="00CF460C" w:rsidRDefault="00CF460C" w:rsidP="000F4CF3">
      <w:pPr>
        <w:ind w:right="283"/>
        <w:rPr>
          <w:sz w:val="28"/>
          <w:szCs w:val="28"/>
        </w:rPr>
      </w:pPr>
    </w:p>
    <w:p w:rsidR="00CF460C" w:rsidRDefault="00CF460C" w:rsidP="000F4CF3">
      <w:pPr>
        <w:ind w:right="283"/>
        <w:rPr>
          <w:sz w:val="28"/>
          <w:szCs w:val="28"/>
        </w:rPr>
      </w:pPr>
    </w:p>
    <w:p w:rsidR="00CF460C" w:rsidRDefault="00CF460C" w:rsidP="000F4CF3">
      <w:pPr>
        <w:ind w:right="283"/>
        <w:rPr>
          <w:sz w:val="28"/>
          <w:szCs w:val="28"/>
        </w:rPr>
      </w:pPr>
    </w:p>
    <w:p w:rsidR="00CF460C" w:rsidRDefault="00CF460C" w:rsidP="000F4CF3">
      <w:pPr>
        <w:ind w:right="283"/>
        <w:rPr>
          <w:sz w:val="28"/>
          <w:szCs w:val="28"/>
        </w:rPr>
      </w:pPr>
    </w:p>
    <w:p w:rsidR="00CF460C" w:rsidRDefault="00CF460C" w:rsidP="000F4CF3">
      <w:pPr>
        <w:ind w:right="283"/>
        <w:rPr>
          <w:sz w:val="28"/>
          <w:szCs w:val="28"/>
        </w:rPr>
      </w:pPr>
    </w:p>
    <w:p w:rsidR="00CF460C" w:rsidRDefault="00CF460C" w:rsidP="000F4CF3">
      <w:pPr>
        <w:ind w:right="283"/>
        <w:rPr>
          <w:sz w:val="28"/>
          <w:szCs w:val="28"/>
        </w:rPr>
      </w:pPr>
    </w:p>
    <w:p w:rsidR="00CF460C" w:rsidRDefault="00CF460C" w:rsidP="000F4CF3">
      <w:pPr>
        <w:ind w:right="283"/>
        <w:rPr>
          <w:sz w:val="28"/>
          <w:szCs w:val="28"/>
        </w:rPr>
      </w:pPr>
    </w:p>
    <w:p w:rsidR="00CF460C" w:rsidRDefault="00CF460C" w:rsidP="000F4CF3">
      <w:pPr>
        <w:ind w:right="283"/>
        <w:rPr>
          <w:sz w:val="28"/>
          <w:szCs w:val="28"/>
        </w:rPr>
      </w:pPr>
    </w:p>
    <w:p w:rsidR="00CF460C" w:rsidRDefault="00CF460C" w:rsidP="000F4CF3">
      <w:pPr>
        <w:ind w:right="283"/>
        <w:rPr>
          <w:sz w:val="28"/>
          <w:szCs w:val="28"/>
        </w:rPr>
      </w:pPr>
    </w:p>
    <w:p w:rsidR="00CF460C" w:rsidRDefault="00CF460C" w:rsidP="000F4CF3">
      <w:pPr>
        <w:ind w:right="283"/>
        <w:rPr>
          <w:sz w:val="28"/>
          <w:szCs w:val="28"/>
        </w:rPr>
      </w:pPr>
    </w:p>
    <w:p w:rsidR="00CF460C" w:rsidRDefault="00CF460C" w:rsidP="000F4CF3">
      <w:pPr>
        <w:ind w:right="283"/>
        <w:rPr>
          <w:sz w:val="28"/>
          <w:szCs w:val="28"/>
        </w:rPr>
      </w:pPr>
    </w:p>
    <w:p w:rsidR="00CF460C" w:rsidRDefault="00CF460C" w:rsidP="000F4CF3">
      <w:pPr>
        <w:ind w:right="283"/>
        <w:rPr>
          <w:sz w:val="28"/>
          <w:szCs w:val="28"/>
        </w:rPr>
      </w:pPr>
    </w:p>
    <w:p w:rsidR="00CF460C" w:rsidRDefault="00CF460C" w:rsidP="000F4CF3">
      <w:pPr>
        <w:ind w:right="283"/>
        <w:rPr>
          <w:sz w:val="28"/>
          <w:szCs w:val="28"/>
        </w:rPr>
      </w:pPr>
    </w:p>
    <w:p w:rsidR="00CF460C" w:rsidRDefault="00CF460C" w:rsidP="000F4CF3">
      <w:pPr>
        <w:ind w:right="283"/>
        <w:rPr>
          <w:sz w:val="28"/>
          <w:szCs w:val="28"/>
        </w:rPr>
      </w:pPr>
    </w:p>
    <w:p w:rsidR="00CF460C" w:rsidRDefault="00CF460C" w:rsidP="000F4CF3">
      <w:pPr>
        <w:ind w:right="283"/>
        <w:rPr>
          <w:sz w:val="28"/>
          <w:szCs w:val="28"/>
        </w:rPr>
      </w:pPr>
    </w:p>
    <w:p w:rsidR="00CF460C" w:rsidRDefault="00CF460C" w:rsidP="000F4CF3">
      <w:pPr>
        <w:ind w:right="283"/>
        <w:rPr>
          <w:sz w:val="28"/>
          <w:szCs w:val="28"/>
        </w:rPr>
      </w:pPr>
    </w:p>
    <w:p w:rsidR="00CF460C" w:rsidRDefault="00CF460C" w:rsidP="000F4CF3">
      <w:pPr>
        <w:ind w:right="283"/>
        <w:rPr>
          <w:sz w:val="28"/>
          <w:szCs w:val="28"/>
        </w:rPr>
      </w:pPr>
    </w:p>
    <w:p w:rsidR="00CF460C" w:rsidRDefault="00CF460C" w:rsidP="000F4CF3">
      <w:pPr>
        <w:ind w:right="283"/>
        <w:rPr>
          <w:sz w:val="28"/>
          <w:szCs w:val="28"/>
        </w:rPr>
      </w:pPr>
    </w:p>
    <w:tbl>
      <w:tblPr>
        <w:tblW w:w="9938" w:type="dxa"/>
        <w:tblInd w:w="93" w:type="dxa"/>
        <w:tblLayout w:type="fixed"/>
        <w:tblLook w:val="04A0"/>
      </w:tblPr>
      <w:tblGrid>
        <w:gridCol w:w="762"/>
        <w:gridCol w:w="880"/>
        <w:gridCol w:w="1775"/>
        <w:gridCol w:w="284"/>
        <w:gridCol w:w="1176"/>
        <w:gridCol w:w="1397"/>
        <w:gridCol w:w="928"/>
        <w:gridCol w:w="1482"/>
        <w:gridCol w:w="1254"/>
      </w:tblGrid>
      <w:tr w:rsidR="00CF460C" w:rsidRPr="00CF460C" w:rsidTr="00CF460C">
        <w:trPr>
          <w:trHeight w:val="315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460C" w:rsidRPr="00CF460C" w:rsidRDefault="00CF460C" w:rsidP="008011CB">
            <w:pPr>
              <w:ind w:firstLineChars="500" w:firstLine="1200"/>
            </w:pPr>
            <w:r w:rsidRPr="00CF460C">
              <w:t xml:space="preserve">   Приложение 3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/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rPr>
                <w:sz w:val="20"/>
                <w:szCs w:val="20"/>
              </w:rPr>
            </w:pPr>
          </w:p>
        </w:tc>
      </w:tr>
      <w:tr w:rsidR="00CF460C" w:rsidRPr="00CF460C" w:rsidTr="00CF460C">
        <w:trPr>
          <w:trHeight w:val="315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8011CB">
            <w:pPr>
              <w:ind w:firstLineChars="600" w:firstLine="1440"/>
            </w:pPr>
            <w:proofErr w:type="spellStart"/>
            <w:r>
              <w:t>к</w:t>
            </w:r>
            <w:r w:rsidRPr="00CF460C">
              <w:t>решению</w:t>
            </w:r>
            <w:proofErr w:type="spellEnd"/>
            <w:r w:rsidRPr="00CF460C">
              <w:t xml:space="preserve">                                     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jc w:val="center"/>
            </w:pPr>
            <w:r w:rsidRPr="00CF460C">
              <w:t>Совета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/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rPr>
                <w:sz w:val="20"/>
                <w:szCs w:val="20"/>
              </w:rPr>
            </w:pPr>
          </w:p>
        </w:tc>
      </w:tr>
      <w:tr w:rsidR="00CF460C" w:rsidRPr="00CF460C" w:rsidTr="00CF460C">
        <w:trPr>
          <w:trHeight w:val="315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ind w:leftChars="-3" w:hangingChars="3" w:hanging="7"/>
            </w:pPr>
            <w:r w:rsidRPr="00CF460C">
              <w:t>Большекайбицкого сельского поселения</w:t>
            </w:r>
            <w:r>
              <w:t xml:space="preserve"> Кайбицкого 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rPr>
                <w:sz w:val="20"/>
                <w:szCs w:val="20"/>
              </w:rPr>
            </w:pPr>
          </w:p>
        </w:tc>
      </w:tr>
      <w:tr w:rsidR="00CF460C" w:rsidRPr="00CF460C" w:rsidTr="00CF460C">
        <w:trPr>
          <w:trHeight w:val="315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ind w:leftChars="-3" w:hangingChars="3" w:hanging="7"/>
            </w:pPr>
            <w:r w:rsidRPr="00CF460C">
              <w:t xml:space="preserve">муниципального района РТ 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rPr>
                <w:sz w:val="20"/>
                <w:szCs w:val="20"/>
              </w:rPr>
            </w:pPr>
          </w:p>
        </w:tc>
      </w:tr>
      <w:tr w:rsidR="00CF460C" w:rsidRPr="00CF460C" w:rsidTr="00CF460C">
        <w:trPr>
          <w:trHeight w:val="315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ind w:leftChars="-3" w:hangingChars="3" w:hanging="7"/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rPr>
                <w:sz w:val="20"/>
                <w:szCs w:val="20"/>
              </w:rPr>
            </w:pPr>
          </w:p>
        </w:tc>
      </w:tr>
      <w:tr w:rsidR="00CF460C" w:rsidRPr="00CF460C" w:rsidTr="00CF460C">
        <w:trPr>
          <w:trHeight w:val="405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/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jc w:val="center"/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/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rPr>
                <w:sz w:val="20"/>
                <w:szCs w:val="20"/>
              </w:rPr>
            </w:pPr>
          </w:p>
        </w:tc>
      </w:tr>
      <w:tr w:rsidR="00CF460C" w:rsidRPr="00CF460C" w:rsidTr="00CF460C">
        <w:trPr>
          <w:trHeight w:val="315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/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jc w:val="center"/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/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rPr>
                <w:sz w:val="20"/>
                <w:szCs w:val="20"/>
              </w:rPr>
            </w:pPr>
          </w:p>
        </w:tc>
      </w:tr>
      <w:tr w:rsidR="00CF460C" w:rsidRPr="00CF460C" w:rsidTr="00CF460C">
        <w:trPr>
          <w:trHeight w:val="27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460C" w:rsidRPr="00CF460C" w:rsidRDefault="00CF460C" w:rsidP="008011CB">
            <w:pPr>
              <w:ind w:firstLineChars="500" w:firstLine="1200"/>
            </w:pPr>
            <w:r w:rsidRPr="00CF460C">
              <w:t xml:space="preserve"> Приложение 10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/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rPr>
                <w:sz w:val="20"/>
                <w:szCs w:val="20"/>
              </w:rPr>
            </w:pPr>
          </w:p>
        </w:tc>
      </w:tr>
      <w:tr w:rsidR="00CF460C" w:rsidRPr="00CF460C" w:rsidTr="00CF460C">
        <w:trPr>
          <w:trHeight w:val="315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8011CB">
            <w:pPr>
              <w:ind w:firstLineChars="600" w:firstLine="1440"/>
            </w:pPr>
            <w:r w:rsidRPr="00CF460C">
              <w:t xml:space="preserve">к решению                                     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jc w:val="center"/>
            </w:pPr>
            <w:r w:rsidRPr="00CF460C">
              <w:t>Совета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/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rPr>
                <w:sz w:val="20"/>
                <w:szCs w:val="20"/>
              </w:rPr>
            </w:pPr>
          </w:p>
        </w:tc>
      </w:tr>
      <w:tr w:rsidR="00CF460C" w:rsidRPr="00CF460C" w:rsidTr="00CF460C">
        <w:trPr>
          <w:trHeight w:val="315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ind w:leftChars="-3" w:hangingChars="3" w:hanging="7"/>
            </w:pPr>
            <w:r w:rsidRPr="00CF460C">
              <w:t>Большекайбицкого сельского поселения</w:t>
            </w:r>
            <w:r>
              <w:t xml:space="preserve"> Кайбицкого 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rPr>
                <w:sz w:val="20"/>
                <w:szCs w:val="20"/>
              </w:rPr>
            </w:pPr>
          </w:p>
        </w:tc>
      </w:tr>
      <w:tr w:rsidR="00CF460C" w:rsidRPr="00CF460C" w:rsidTr="00CF460C">
        <w:trPr>
          <w:trHeight w:val="315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r w:rsidRPr="00CF460C">
              <w:t xml:space="preserve">муниципального района РТ 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rPr>
                <w:sz w:val="20"/>
                <w:szCs w:val="20"/>
              </w:rPr>
            </w:pPr>
          </w:p>
        </w:tc>
      </w:tr>
      <w:tr w:rsidR="00CF460C" w:rsidRPr="00CF460C" w:rsidTr="00CF460C">
        <w:trPr>
          <w:trHeight w:val="315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r w:rsidRPr="00CF460C">
              <w:t>от 17.12.2018 года №24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rPr>
                <w:sz w:val="20"/>
                <w:szCs w:val="20"/>
              </w:rPr>
            </w:pPr>
          </w:p>
        </w:tc>
      </w:tr>
      <w:tr w:rsidR="00CF460C" w:rsidRPr="00CF460C" w:rsidTr="00CF460C">
        <w:trPr>
          <w:trHeight w:val="255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rPr>
                <w:sz w:val="16"/>
                <w:szCs w:val="16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rPr>
                <w:sz w:val="20"/>
                <w:szCs w:val="20"/>
              </w:rPr>
            </w:pPr>
          </w:p>
        </w:tc>
      </w:tr>
      <w:tr w:rsidR="00CF460C" w:rsidRPr="00CF460C" w:rsidTr="00CF460C">
        <w:trPr>
          <w:trHeight w:val="285"/>
        </w:trPr>
        <w:tc>
          <w:tcPr>
            <w:tcW w:w="99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b/>
                <w:bCs/>
              </w:rPr>
            </w:pPr>
            <w:r w:rsidRPr="00CF460C">
              <w:rPr>
                <w:b/>
                <w:bCs/>
                <w:sz w:val="22"/>
                <w:szCs w:val="22"/>
              </w:rPr>
              <w:t xml:space="preserve">                       РАСПРЕДЕЛЕНИЕ БЮДЖЕТНЫХ АССИГНОВАНИЙ</w:t>
            </w:r>
          </w:p>
        </w:tc>
      </w:tr>
      <w:tr w:rsidR="00CF460C" w:rsidRPr="00CF460C" w:rsidTr="00CF460C">
        <w:trPr>
          <w:trHeight w:val="285"/>
        </w:trPr>
        <w:tc>
          <w:tcPr>
            <w:tcW w:w="99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460C" w:rsidRPr="00CF460C" w:rsidRDefault="00CF460C" w:rsidP="00CF460C">
            <w:pPr>
              <w:rPr>
                <w:b/>
                <w:bCs/>
              </w:rPr>
            </w:pPr>
            <w:r w:rsidRPr="00CF460C">
              <w:rPr>
                <w:b/>
                <w:bCs/>
                <w:sz w:val="22"/>
                <w:szCs w:val="22"/>
              </w:rPr>
              <w:t xml:space="preserve">                   ПО ГЛАВНЫМ РАСПОРЯДИТЕЛЯМ СРЕДСТВ БЮДЖЕТА БОЛЬШЕКАЙБИЦКОГО  СЕЛЬСКОГО ПОСЕЛЕНИЯ</w:t>
            </w:r>
          </w:p>
        </w:tc>
      </w:tr>
      <w:tr w:rsidR="00CF460C" w:rsidRPr="00CF460C" w:rsidTr="00CF460C">
        <w:trPr>
          <w:trHeight w:val="285"/>
        </w:trPr>
        <w:tc>
          <w:tcPr>
            <w:tcW w:w="99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jc w:val="center"/>
              <w:rPr>
                <w:b/>
                <w:bCs/>
              </w:rPr>
            </w:pPr>
            <w:r w:rsidRPr="00CF460C">
              <w:rPr>
                <w:b/>
                <w:bCs/>
                <w:sz w:val="22"/>
                <w:szCs w:val="22"/>
              </w:rPr>
              <w:t xml:space="preserve">                 КАЙБИЦКОГО МУНИЦИПАЛЬНОГО РАЙОНА НА 2019 ГОД </w:t>
            </w:r>
          </w:p>
        </w:tc>
      </w:tr>
      <w:tr w:rsidR="00CF460C" w:rsidRPr="00CF460C" w:rsidTr="00CF460C">
        <w:trPr>
          <w:trHeight w:val="315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b/>
                <w:bCs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b/>
                <w:bCs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60C" w:rsidRPr="00CF460C" w:rsidRDefault="00CF460C" w:rsidP="00CF460C">
            <w:pPr>
              <w:rPr>
                <w:b/>
                <w:bCs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b/>
                <w:bCs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60C" w:rsidRPr="00CF460C" w:rsidRDefault="00CF460C" w:rsidP="00CF460C">
            <w:pPr>
              <w:rPr>
                <w:b/>
                <w:bCs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b/>
                <w:bCs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60C" w:rsidRPr="00CF460C" w:rsidRDefault="00CF460C" w:rsidP="00CF460C">
            <w:pPr>
              <w:rPr>
                <w:b/>
                <w:bCs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rPr>
                <w:sz w:val="20"/>
                <w:szCs w:val="20"/>
              </w:rPr>
            </w:pPr>
          </w:p>
        </w:tc>
      </w:tr>
      <w:tr w:rsidR="00CF460C" w:rsidRPr="00CF460C" w:rsidTr="00CF460C">
        <w:trPr>
          <w:trHeight w:val="270"/>
        </w:trPr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60C" w:rsidRPr="00CF460C" w:rsidRDefault="00CF460C" w:rsidP="00CF460C">
            <w:pPr>
              <w:rPr>
                <w:sz w:val="20"/>
                <w:szCs w:val="20"/>
              </w:rPr>
            </w:pPr>
          </w:p>
        </w:tc>
      </w:tr>
      <w:tr w:rsidR="00CF460C" w:rsidRPr="00CF460C" w:rsidTr="00CF460C">
        <w:trPr>
          <w:trHeight w:val="315"/>
        </w:trPr>
        <w:tc>
          <w:tcPr>
            <w:tcW w:w="7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b/>
                <w:bCs/>
                <w:sz w:val="20"/>
                <w:szCs w:val="20"/>
              </w:rPr>
            </w:pPr>
            <w:r w:rsidRPr="00CF460C">
              <w:rPr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b/>
                <w:bCs/>
                <w:sz w:val="20"/>
                <w:szCs w:val="20"/>
              </w:rPr>
            </w:pPr>
            <w:r w:rsidRPr="00CF460C">
              <w:rPr>
                <w:b/>
                <w:bCs/>
                <w:sz w:val="20"/>
                <w:szCs w:val="20"/>
              </w:rPr>
              <w:t>КФСР</w:t>
            </w:r>
          </w:p>
        </w:tc>
        <w:tc>
          <w:tcPr>
            <w:tcW w:w="2059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F460C">
              <w:rPr>
                <w:b/>
                <w:bCs/>
                <w:sz w:val="20"/>
                <w:szCs w:val="20"/>
              </w:rPr>
              <w:t>Наименоваие</w:t>
            </w:r>
            <w:proofErr w:type="spellEnd"/>
            <w:r w:rsidRPr="00CF460C">
              <w:rPr>
                <w:b/>
                <w:bCs/>
                <w:sz w:val="20"/>
                <w:szCs w:val="20"/>
              </w:rPr>
              <w:t xml:space="preserve"> КФСР</w:t>
            </w:r>
          </w:p>
        </w:tc>
        <w:tc>
          <w:tcPr>
            <w:tcW w:w="11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b/>
                <w:bCs/>
                <w:sz w:val="20"/>
                <w:szCs w:val="20"/>
              </w:rPr>
            </w:pPr>
            <w:r w:rsidRPr="00CF460C">
              <w:rPr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139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b/>
                <w:bCs/>
                <w:sz w:val="20"/>
                <w:szCs w:val="20"/>
              </w:rPr>
            </w:pPr>
            <w:r w:rsidRPr="00CF460C">
              <w:rPr>
                <w:b/>
                <w:bCs/>
                <w:sz w:val="20"/>
                <w:szCs w:val="20"/>
              </w:rPr>
              <w:t>Наименование КЦСР</w:t>
            </w:r>
          </w:p>
        </w:tc>
        <w:tc>
          <w:tcPr>
            <w:tcW w:w="9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b/>
                <w:bCs/>
                <w:sz w:val="20"/>
                <w:szCs w:val="20"/>
              </w:rPr>
            </w:pPr>
            <w:r w:rsidRPr="00CF460C">
              <w:rPr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48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b/>
                <w:bCs/>
                <w:sz w:val="20"/>
                <w:szCs w:val="20"/>
              </w:rPr>
            </w:pPr>
            <w:r w:rsidRPr="00CF460C">
              <w:rPr>
                <w:b/>
                <w:bCs/>
                <w:sz w:val="20"/>
                <w:szCs w:val="20"/>
              </w:rPr>
              <w:t>Наименование КВР</w:t>
            </w:r>
          </w:p>
        </w:tc>
        <w:tc>
          <w:tcPr>
            <w:tcW w:w="1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460C" w:rsidRPr="00CF460C" w:rsidRDefault="00CF460C" w:rsidP="00CF460C">
            <w:pPr>
              <w:jc w:val="center"/>
              <w:rPr>
                <w:b/>
                <w:bCs/>
                <w:sz w:val="20"/>
                <w:szCs w:val="20"/>
              </w:rPr>
            </w:pPr>
            <w:r w:rsidRPr="00CF460C">
              <w:rPr>
                <w:b/>
                <w:bCs/>
                <w:sz w:val="20"/>
                <w:szCs w:val="20"/>
              </w:rPr>
              <w:t>Сумма, тыс</w:t>
            </w:r>
            <w:proofErr w:type="gramStart"/>
            <w:r w:rsidRPr="00CF460C">
              <w:rPr>
                <w:b/>
                <w:bCs/>
                <w:sz w:val="20"/>
                <w:szCs w:val="20"/>
              </w:rPr>
              <w:t>.р</w:t>
            </w:r>
            <w:proofErr w:type="gramEnd"/>
            <w:r w:rsidRPr="00CF460C">
              <w:rPr>
                <w:b/>
                <w:bCs/>
                <w:sz w:val="20"/>
                <w:szCs w:val="20"/>
              </w:rPr>
              <w:t>уб.</w:t>
            </w:r>
          </w:p>
        </w:tc>
      </w:tr>
      <w:tr w:rsidR="00CF460C" w:rsidRPr="00CF460C" w:rsidTr="00CF460C">
        <w:trPr>
          <w:trHeight w:val="270"/>
        </w:trPr>
        <w:tc>
          <w:tcPr>
            <w:tcW w:w="7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F460C" w:rsidRPr="00CF460C" w:rsidRDefault="00CF460C" w:rsidP="00CF46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60C" w:rsidRPr="00CF460C" w:rsidRDefault="00CF460C" w:rsidP="00CF46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F460C" w:rsidRPr="00CF460C" w:rsidRDefault="00CF460C" w:rsidP="00CF46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60C" w:rsidRPr="00CF460C" w:rsidRDefault="00CF460C" w:rsidP="00CF46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F460C" w:rsidRPr="00CF460C" w:rsidRDefault="00CF460C" w:rsidP="00CF46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60C" w:rsidRPr="00CF460C" w:rsidRDefault="00CF460C" w:rsidP="00CF46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F460C" w:rsidRPr="00CF460C" w:rsidRDefault="00CF460C" w:rsidP="00CF46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460C" w:rsidRPr="00CF460C" w:rsidRDefault="00CF460C" w:rsidP="00CF460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F460C" w:rsidRPr="00CF460C" w:rsidTr="00CF460C">
        <w:trPr>
          <w:trHeight w:val="405"/>
        </w:trPr>
        <w:tc>
          <w:tcPr>
            <w:tcW w:w="99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CF460C">
              <w:rPr>
                <w:b/>
                <w:bCs/>
                <w:sz w:val="20"/>
                <w:szCs w:val="20"/>
              </w:rPr>
              <w:t>Большекайбицкое</w:t>
            </w:r>
            <w:proofErr w:type="spellEnd"/>
            <w:r w:rsidRPr="00CF460C">
              <w:rPr>
                <w:b/>
                <w:bCs/>
                <w:sz w:val="20"/>
                <w:szCs w:val="20"/>
              </w:rPr>
              <w:t xml:space="preserve">  сельское поселение</w:t>
            </w:r>
          </w:p>
        </w:tc>
      </w:tr>
      <w:tr w:rsidR="00CF460C" w:rsidRPr="00CF460C" w:rsidTr="00CF460C">
        <w:trPr>
          <w:trHeight w:val="205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902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0103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99 0 00 02040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100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174,470</w:t>
            </w:r>
          </w:p>
        </w:tc>
      </w:tr>
      <w:tr w:rsidR="00CF460C" w:rsidRPr="00CF460C" w:rsidTr="00CF460C">
        <w:trPr>
          <w:trHeight w:val="2040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902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0104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99 0 00 02040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100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CF460C">
              <w:rPr>
                <w:sz w:val="20"/>
                <w:szCs w:val="20"/>
              </w:rPr>
              <w:lastRenderedPageBreak/>
              <w:t xml:space="preserve">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lastRenderedPageBreak/>
              <w:t>1318,161</w:t>
            </w:r>
          </w:p>
        </w:tc>
      </w:tr>
      <w:tr w:rsidR="00CF460C" w:rsidRPr="00CF460C" w:rsidTr="00CF460C">
        <w:trPr>
          <w:trHeight w:val="76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0104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Функционирование  местных администраций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99 0 00 02040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993,246</w:t>
            </w:r>
          </w:p>
        </w:tc>
      </w:tr>
      <w:tr w:rsidR="00CF460C" w:rsidRPr="00CF460C" w:rsidTr="00CF460C">
        <w:trPr>
          <w:trHeight w:val="510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902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0104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99 0 00 02040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800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73,568</w:t>
            </w:r>
          </w:p>
        </w:tc>
      </w:tr>
      <w:tr w:rsidR="00CF460C" w:rsidRPr="00CF460C" w:rsidTr="00CF460C">
        <w:trPr>
          <w:trHeight w:val="331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902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0106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99 0 00 25600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500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100,000</w:t>
            </w:r>
          </w:p>
        </w:tc>
      </w:tr>
      <w:tr w:rsidR="00CF460C" w:rsidRPr="00CF460C" w:rsidTr="00CF460C">
        <w:trPr>
          <w:trHeight w:val="76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902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0113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rPr>
                <w:color w:val="000000"/>
                <w:sz w:val="20"/>
                <w:szCs w:val="20"/>
              </w:rPr>
            </w:pPr>
            <w:r w:rsidRPr="00CF460C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99 0 00 02950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rPr>
                <w:color w:val="000000"/>
                <w:sz w:val="20"/>
                <w:szCs w:val="20"/>
              </w:rPr>
            </w:pPr>
            <w:r w:rsidRPr="00CF460C">
              <w:rPr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800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1006,339</w:t>
            </w:r>
          </w:p>
        </w:tc>
      </w:tr>
      <w:tr w:rsidR="00CF460C" w:rsidRPr="00CF460C" w:rsidTr="00CF460C">
        <w:trPr>
          <w:trHeight w:val="76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902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0113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rPr>
                <w:color w:val="000000"/>
                <w:sz w:val="20"/>
                <w:szCs w:val="20"/>
              </w:rPr>
            </w:pPr>
            <w:r w:rsidRPr="00CF460C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99 0 00 92030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252,313</w:t>
            </w:r>
          </w:p>
        </w:tc>
      </w:tr>
      <w:tr w:rsidR="00CF460C" w:rsidRPr="00CF460C" w:rsidTr="00CF460C">
        <w:trPr>
          <w:trHeight w:val="76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902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0113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rPr>
                <w:color w:val="000000"/>
                <w:sz w:val="20"/>
                <w:szCs w:val="20"/>
              </w:rPr>
            </w:pPr>
            <w:r w:rsidRPr="00CF460C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99 0 00 97071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Диспансеризации муниципальных служащих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8,100</w:t>
            </w:r>
          </w:p>
        </w:tc>
      </w:tr>
      <w:tr w:rsidR="00CF460C" w:rsidRPr="00CF460C" w:rsidTr="00CF460C">
        <w:trPr>
          <w:trHeight w:val="2040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0203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99 0 00 51180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100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199,200</w:t>
            </w:r>
          </w:p>
        </w:tc>
      </w:tr>
      <w:tr w:rsidR="00CF460C" w:rsidRPr="00CF460C" w:rsidTr="00CF460C">
        <w:trPr>
          <w:trHeight w:val="178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902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0203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99 0 00 51180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28,700</w:t>
            </w:r>
          </w:p>
        </w:tc>
      </w:tr>
      <w:tr w:rsidR="00CF460C" w:rsidRPr="00CF460C" w:rsidTr="00CF460C">
        <w:trPr>
          <w:trHeight w:val="2040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902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0409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Дорожное хозяйство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99 0 00 78020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2700,464</w:t>
            </w:r>
          </w:p>
        </w:tc>
      </w:tr>
      <w:tr w:rsidR="00CF460C" w:rsidRPr="00CF460C" w:rsidTr="00CF460C">
        <w:trPr>
          <w:trHeight w:val="127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902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0502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99 0 00 75050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Мероприятия в области коммунального хозяйства (переоценка строений, ведение регистра)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75,714</w:t>
            </w:r>
          </w:p>
        </w:tc>
      </w:tr>
      <w:tr w:rsidR="00CF460C" w:rsidRPr="00CF460C" w:rsidTr="00CF460C">
        <w:trPr>
          <w:trHeight w:val="76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902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0503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99 0 00 78010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Уличное освещение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Закупка товаров, работ и услуг для государственных (муниципальн</w:t>
            </w:r>
            <w:r w:rsidRPr="00CF460C">
              <w:rPr>
                <w:sz w:val="20"/>
                <w:szCs w:val="20"/>
              </w:rPr>
              <w:lastRenderedPageBreak/>
              <w:t>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lastRenderedPageBreak/>
              <w:t>2393,025</w:t>
            </w:r>
          </w:p>
        </w:tc>
      </w:tr>
      <w:tr w:rsidR="00CF460C" w:rsidRPr="00CF460C" w:rsidTr="00CF460C">
        <w:trPr>
          <w:trHeight w:val="76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0503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99 0 00 78030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Озеленение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500,000</w:t>
            </w:r>
          </w:p>
        </w:tc>
      </w:tr>
      <w:tr w:rsidR="00CF460C" w:rsidRPr="00CF460C" w:rsidTr="00CF460C">
        <w:trPr>
          <w:trHeight w:val="76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902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0503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99 0 00 78040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Содержание кладбищ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 xml:space="preserve">200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630,000</w:t>
            </w:r>
          </w:p>
        </w:tc>
      </w:tr>
      <w:tr w:rsidR="00CF460C" w:rsidRPr="00CF460C" w:rsidTr="00CF460C">
        <w:trPr>
          <w:trHeight w:val="76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902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0503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99 0 00 78050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 xml:space="preserve">Прочие </w:t>
            </w:r>
            <w:proofErr w:type="gramStart"/>
            <w:r w:rsidRPr="00CF460C">
              <w:rPr>
                <w:sz w:val="20"/>
                <w:szCs w:val="20"/>
              </w:rPr>
              <w:t>мероприятии</w:t>
            </w:r>
            <w:proofErr w:type="gramEnd"/>
            <w:r w:rsidRPr="00CF460C">
              <w:rPr>
                <w:sz w:val="20"/>
                <w:szCs w:val="20"/>
              </w:rPr>
              <w:t xml:space="preserve"> по благоустройству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5975,094</w:t>
            </w:r>
          </w:p>
        </w:tc>
      </w:tr>
      <w:tr w:rsidR="00CF460C" w:rsidRPr="00CF460C" w:rsidTr="00CF460C">
        <w:trPr>
          <w:trHeight w:val="510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902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0503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99 0 00 78050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 xml:space="preserve">Прочие </w:t>
            </w:r>
            <w:proofErr w:type="gramStart"/>
            <w:r w:rsidRPr="00CF460C">
              <w:rPr>
                <w:sz w:val="20"/>
                <w:szCs w:val="20"/>
              </w:rPr>
              <w:t>мероприятии</w:t>
            </w:r>
            <w:proofErr w:type="gramEnd"/>
            <w:r w:rsidRPr="00CF460C">
              <w:rPr>
                <w:sz w:val="20"/>
                <w:szCs w:val="20"/>
              </w:rPr>
              <w:t xml:space="preserve"> по благоустройству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800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266,220</w:t>
            </w:r>
          </w:p>
        </w:tc>
      </w:tr>
      <w:tr w:rsidR="00CF460C" w:rsidRPr="00CF460C" w:rsidTr="00CF460C">
        <w:trPr>
          <w:trHeight w:val="1020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902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0503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9900078060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Утилизация и содержание мест захоронений твердых бытовых отходов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263,859</w:t>
            </w:r>
          </w:p>
        </w:tc>
      </w:tr>
      <w:tr w:rsidR="00CF460C" w:rsidRPr="00CF460C" w:rsidTr="00CF460C">
        <w:trPr>
          <w:trHeight w:val="76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902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0503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9900078070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Содержание парков и скверов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89,000</w:t>
            </w:r>
          </w:p>
        </w:tc>
      </w:tr>
      <w:tr w:rsidR="00CF460C" w:rsidRPr="00CF460C" w:rsidTr="00CF460C">
        <w:trPr>
          <w:trHeight w:val="1035"/>
        </w:trPr>
        <w:tc>
          <w:tcPr>
            <w:tcW w:w="7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902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0801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Культура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08 4 01 44091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 xml:space="preserve">Обеспечение деятельности клубов и </w:t>
            </w:r>
            <w:proofErr w:type="spellStart"/>
            <w:r w:rsidRPr="00CF460C">
              <w:rPr>
                <w:sz w:val="20"/>
                <w:szCs w:val="20"/>
              </w:rPr>
              <w:t>культурно-досуговых</w:t>
            </w:r>
            <w:proofErr w:type="spellEnd"/>
            <w:r w:rsidRPr="00CF460C">
              <w:rPr>
                <w:sz w:val="20"/>
                <w:szCs w:val="20"/>
              </w:rPr>
              <w:t xml:space="preserve"> центров</w:t>
            </w:r>
          </w:p>
        </w:tc>
        <w:tc>
          <w:tcPr>
            <w:tcW w:w="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800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460C" w:rsidRPr="00CF460C" w:rsidRDefault="00CF460C" w:rsidP="00CF460C">
            <w:pPr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460C" w:rsidRPr="00CF460C" w:rsidRDefault="00CF460C" w:rsidP="00CF460C">
            <w:pPr>
              <w:jc w:val="center"/>
              <w:rPr>
                <w:sz w:val="20"/>
                <w:szCs w:val="20"/>
              </w:rPr>
            </w:pPr>
            <w:r w:rsidRPr="00CF460C">
              <w:rPr>
                <w:sz w:val="20"/>
                <w:szCs w:val="20"/>
              </w:rPr>
              <w:t>72,850</w:t>
            </w:r>
          </w:p>
        </w:tc>
      </w:tr>
    </w:tbl>
    <w:p w:rsidR="00CF460C" w:rsidRDefault="00CF460C" w:rsidP="000F4CF3">
      <w:pPr>
        <w:ind w:right="283"/>
        <w:rPr>
          <w:sz w:val="28"/>
          <w:szCs w:val="28"/>
        </w:rPr>
      </w:pPr>
    </w:p>
    <w:p w:rsidR="00CF460C" w:rsidRDefault="00CF460C" w:rsidP="000F4CF3">
      <w:pPr>
        <w:ind w:right="283"/>
        <w:rPr>
          <w:sz w:val="28"/>
          <w:szCs w:val="28"/>
        </w:rPr>
      </w:pPr>
    </w:p>
    <w:p w:rsidR="00CF460C" w:rsidRDefault="00CF460C" w:rsidP="000F4CF3">
      <w:pPr>
        <w:ind w:right="283"/>
        <w:rPr>
          <w:sz w:val="28"/>
          <w:szCs w:val="28"/>
        </w:rPr>
      </w:pPr>
    </w:p>
    <w:p w:rsidR="00CF460C" w:rsidRDefault="00CF460C" w:rsidP="000F4CF3">
      <w:pPr>
        <w:ind w:right="283"/>
        <w:rPr>
          <w:sz w:val="28"/>
          <w:szCs w:val="28"/>
        </w:rPr>
      </w:pPr>
    </w:p>
    <w:p w:rsidR="00CF460C" w:rsidRDefault="00CF460C" w:rsidP="000F4CF3">
      <w:pPr>
        <w:ind w:right="283"/>
        <w:rPr>
          <w:sz w:val="28"/>
          <w:szCs w:val="28"/>
        </w:rPr>
      </w:pPr>
    </w:p>
    <w:p w:rsidR="00CF460C" w:rsidRDefault="00CF460C" w:rsidP="000F4CF3">
      <w:pPr>
        <w:ind w:right="283"/>
        <w:rPr>
          <w:sz w:val="28"/>
          <w:szCs w:val="28"/>
        </w:rPr>
      </w:pPr>
    </w:p>
    <w:p w:rsidR="00CF460C" w:rsidRDefault="00CF460C" w:rsidP="000F4CF3">
      <w:pPr>
        <w:ind w:right="283"/>
        <w:rPr>
          <w:sz w:val="28"/>
          <w:szCs w:val="28"/>
        </w:rPr>
      </w:pPr>
    </w:p>
    <w:p w:rsidR="00CF460C" w:rsidRDefault="00CF460C" w:rsidP="000F4CF3">
      <w:pPr>
        <w:ind w:right="283"/>
        <w:rPr>
          <w:sz w:val="28"/>
          <w:szCs w:val="28"/>
        </w:rPr>
      </w:pPr>
    </w:p>
    <w:p w:rsidR="00CF460C" w:rsidRDefault="00CF460C" w:rsidP="000F4CF3">
      <w:pPr>
        <w:ind w:right="283"/>
        <w:rPr>
          <w:sz w:val="28"/>
          <w:szCs w:val="28"/>
        </w:rPr>
      </w:pPr>
    </w:p>
    <w:p w:rsidR="00CF460C" w:rsidRDefault="00CF460C" w:rsidP="000F4CF3">
      <w:pPr>
        <w:ind w:right="283"/>
        <w:rPr>
          <w:sz w:val="28"/>
          <w:szCs w:val="28"/>
        </w:rPr>
      </w:pPr>
    </w:p>
    <w:p w:rsidR="00B40096" w:rsidRPr="00A74090" w:rsidRDefault="00B40096" w:rsidP="000F4CF3">
      <w:pPr>
        <w:pStyle w:val="a8"/>
        <w:spacing w:after="0" w:line="240" w:lineRule="auto"/>
        <w:ind w:left="0" w:right="283" w:firstLine="709"/>
        <w:jc w:val="both"/>
        <w:rPr>
          <w:rFonts w:ascii="Times New Roman" w:hAnsi="Times New Roman"/>
          <w:sz w:val="28"/>
          <w:szCs w:val="28"/>
        </w:rPr>
      </w:pPr>
    </w:p>
    <w:sectPr w:rsidR="00B40096" w:rsidRPr="00A74090" w:rsidSect="00C34729">
      <w:pgSz w:w="11906" w:h="16838"/>
      <w:pgMar w:top="709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B11"/>
    <w:rsid w:val="00025145"/>
    <w:rsid w:val="00037CAC"/>
    <w:rsid w:val="00050D7F"/>
    <w:rsid w:val="00097A6C"/>
    <w:rsid w:val="000E75EB"/>
    <w:rsid w:val="000F4CF3"/>
    <w:rsid w:val="00110244"/>
    <w:rsid w:val="0012799B"/>
    <w:rsid w:val="001902B8"/>
    <w:rsid w:val="001D434A"/>
    <w:rsid w:val="00223C68"/>
    <w:rsid w:val="00233075"/>
    <w:rsid w:val="00256D94"/>
    <w:rsid w:val="00270027"/>
    <w:rsid w:val="002A47FE"/>
    <w:rsid w:val="002A7426"/>
    <w:rsid w:val="002B1D82"/>
    <w:rsid w:val="002F3D44"/>
    <w:rsid w:val="00316156"/>
    <w:rsid w:val="003B7B4B"/>
    <w:rsid w:val="003D0A76"/>
    <w:rsid w:val="00407847"/>
    <w:rsid w:val="00411685"/>
    <w:rsid w:val="004420A9"/>
    <w:rsid w:val="00446A59"/>
    <w:rsid w:val="00450AD2"/>
    <w:rsid w:val="00464F95"/>
    <w:rsid w:val="0048109C"/>
    <w:rsid w:val="004C5D32"/>
    <w:rsid w:val="004F7719"/>
    <w:rsid w:val="00506A70"/>
    <w:rsid w:val="00553B43"/>
    <w:rsid w:val="005729B0"/>
    <w:rsid w:val="005E5EA6"/>
    <w:rsid w:val="00632B99"/>
    <w:rsid w:val="00645B11"/>
    <w:rsid w:val="00663C51"/>
    <w:rsid w:val="006E37F1"/>
    <w:rsid w:val="00701245"/>
    <w:rsid w:val="00746497"/>
    <w:rsid w:val="0078042D"/>
    <w:rsid w:val="007D233D"/>
    <w:rsid w:val="008011CB"/>
    <w:rsid w:val="008448A7"/>
    <w:rsid w:val="00855474"/>
    <w:rsid w:val="00880571"/>
    <w:rsid w:val="008E73F5"/>
    <w:rsid w:val="009344E6"/>
    <w:rsid w:val="009A2DBA"/>
    <w:rsid w:val="009F3F73"/>
    <w:rsid w:val="00A34141"/>
    <w:rsid w:val="00AA41C2"/>
    <w:rsid w:val="00AB49DB"/>
    <w:rsid w:val="00AE7878"/>
    <w:rsid w:val="00B216F6"/>
    <w:rsid w:val="00B40096"/>
    <w:rsid w:val="00BE31B7"/>
    <w:rsid w:val="00BE6D81"/>
    <w:rsid w:val="00BF1C0F"/>
    <w:rsid w:val="00C34729"/>
    <w:rsid w:val="00C43BD1"/>
    <w:rsid w:val="00CC3052"/>
    <w:rsid w:val="00CF460C"/>
    <w:rsid w:val="00D65A0F"/>
    <w:rsid w:val="00D84586"/>
    <w:rsid w:val="00E10CE7"/>
    <w:rsid w:val="00E74762"/>
    <w:rsid w:val="00EC1CBD"/>
    <w:rsid w:val="00EC7986"/>
    <w:rsid w:val="00F30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14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341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Title">
    <w:name w:val="ConsPlusTitle"/>
    <w:uiPriority w:val="99"/>
    <w:rsid w:val="00A341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3">
    <w:name w:val="Îáû÷íûé"/>
    <w:rsid w:val="00A341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39"/>
    <w:rsid w:val="009344E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A41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41C2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39"/>
    <w:rsid w:val="00BE6D8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AB49D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B49D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AB49DB"/>
  </w:style>
  <w:style w:type="paragraph" w:customStyle="1" w:styleId="formattext">
    <w:name w:val="formattext"/>
    <w:basedOn w:val="a"/>
    <w:rsid w:val="000F4CF3"/>
    <w:pPr>
      <w:spacing w:before="100" w:beforeAutospacing="1" w:after="100" w:afterAutospacing="1"/>
    </w:pPr>
  </w:style>
  <w:style w:type="paragraph" w:customStyle="1" w:styleId="ConsNormal">
    <w:name w:val="ConsNormal"/>
    <w:rsid w:val="000F4C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14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341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Title">
    <w:name w:val="ConsPlusTitle"/>
    <w:uiPriority w:val="99"/>
    <w:rsid w:val="00A341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3">
    <w:name w:val="Îáû÷íûé"/>
    <w:rsid w:val="00A341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39"/>
    <w:rsid w:val="009344E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A41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41C2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39"/>
    <w:rsid w:val="00BE6D8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AB49D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B49D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AB49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9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4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kaybic-kaybici.tatarstan.ru/" TargetMode="External"/><Relationship Id="rId4" Type="http://schemas.openxmlformats.org/officeDocument/2006/relationships/hyperlink" Target="https://mail.tatar.ru/owa/redir.aspx?REF=TczK3gh4Xx_q4q6Cy_tMG9y2FL_WSzOJ0PF7eUNRCLvVOfxSTWbWCAFodHRwOi8vcHJhdm8udGF0YXJzdGFuLnJ1Lw.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8</Pages>
  <Words>1593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 Дрожжаное</Company>
  <LinksUpToDate>false</LinksUpToDate>
  <CharactersWithSpaces>10658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Admin</cp:lastModifiedBy>
  <cp:revision>68</cp:revision>
  <cp:lastPrinted>2019-12-18T08:33:00Z</cp:lastPrinted>
  <dcterms:created xsi:type="dcterms:W3CDTF">2017-11-03T07:29:00Z</dcterms:created>
  <dcterms:modified xsi:type="dcterms:W3CDTF">2019-12-23T06:18:00Z</dcterms:modified>
</cp:coreProperties>
</file>