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ook w:val="04A0"/>
      </w:tblPr>
      <w:tblGrid>
        <w:gridCol w:w="4678"/>
        <w:gridCol w:w="567"/>
        <w:gridCol w:w="4678"/>
      </w:tblGrid>
      <w:tr w:rsidR="00E04796" w:rsidRPr="00E04796" w:rsidTr="00D21735">
        <w:tc>
          <w:tcPr>
            <w:tcW w:w="4678" w:type="dxa"/>
            <w:hideMark/>
          </w:tcPr>
          <w:p w:rsidR="00E04796" w:rsidRPr="009E48B1" w:rsidRDefault="00E04796" w:rsidP="00D21735">
            <w:pPr>
              <w:spacing w:after="0"/>
              <w:rPr>
                <w:sz w:val="28"/>
                <w:szCs w:val="28"/>
              </w:rPr>
            </w:pPr>
          </w:p>
          <w:p w:rsidR="00E04796" w:rsidRPr="009E48B1" w:rsidRDefault="0031447F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БОЛЬШЕКАЙБИЦКОГО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КАЙБИЦКОГО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67" w:type="dxa"/>
          </w:tcPr>
          <w:p w:rsidR="00E04796" w:rsidRPr="009E48B1" w:rsidRDefault="00E04796" w:rsidP="00D2173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РЕСПУБЛИКАСЫ </w:t>
            </w: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</w:t>
            </w: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 </w:t>
            </w:r>
          </w:p>
          <w:p w:rsidR="00E04796" w:rsidRPr="009E48B1" w:rsidRDefault="00E04796" w:rsidP="0031447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ОЛЫ КАЙБЫЧ АВЫЛ ҖИРЛЕГЕ </w:t>
            </w:r>
            <w:r w:rsidR="0031447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БАШЛЫГЫ</w:t>
            </w:r>
          </w:p>
        </w:tc>
      </w:tr>
    </w:tbl>
    <w:p w:rsidR="00E04796" w:rsidRPr="00E04796" w:rsidRDefault="00EB2E3E" w:rsidP="00E047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A25ED5" w:rsidRDefault="00A25ED5" w:rsidP="00A25E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437292" w:rsidRPr="00AB5C10" w:rsidRDefault="00437292" w:rsidP="00437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                                                            КАРАР</w:t>
      </w:r>
    </w:p>
    <w:p w:rsidR="00EB2E3E" w:rsidRDefault="00EB2E3E" w:rsidP="00E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41" w:rsidRDefault="00DA4541" w:rsidP="00DA4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</w:t>
      </w:r>
      <w:r w:rsidR="0086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04796" w:rsidRP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с.Большие Кайбицы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541" w:rsidRDefault="00DA4541" w:rsidP="00DA4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A9" w:rsidRDefault="00EA67A9" w:rsidP="00DA454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64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публичных слушаний по проекту межевания линейного объекта «</w:t>
      </w:r>
      <w:r w:rsidR="00F6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Подключение к сетям газораспределения </w:t>
      </w:r>
      <w:r w:rsidR="000B3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строящихся</w:t>
      </w:r>
      <w:r w:rsidR="0086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A02">
        <w:rPr>
          <w:rFonts w:ascii="Times New Roman" w:eastAsia="Times New Roman" w:hAnsi="Times New Roman" w:cs="Times New Roman"/>
          <w:sz w:val="28"/>
          <w:szCs w:val="28"/>
          <w:lang w:eastAsia="ru-RU"/>
        </w:rPr>
        <w:t>80 жилых домов для многодетных семей по адресу: Кайбицкий район, с.</w:t>
      </w:r>
      <w:r w:rsidR="0086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A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87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ольшие </w:t>
      </w:r>
      <w:r w:rsidR="00F62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Кайбицы, по улицам Наратлы,</w:t>
      </w:r>
      <w:r w:rsidR="006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Дорожная, Чыршылы, Миляшле </w:t>
      </w:r>
      <w:r w:rsidR="00F62A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</w:t>
      </w:r>
      <w:r w:rsidR="00B64D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есная</w:t>
      </w:r>
      <w:r w:rsidR="006D50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A67A9" w:rsidRDefault="00EA67A9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A9" w:rsidRPr="00E95D0C" w:rsidRDefault="00EA67A9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C" w:rsidRDefault="00B64D99" w:rsidP="00DA4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46 Градостроительного кодекса Российской Федерации,</w:t>
      </w:r>
      <w:r w:rsidR="00E95D0C"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95D0C"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86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</w:t>
      </w:r>
      <w:r w:rsidR="00E95D0C"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6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D0C"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EA67A9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6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="00EA67A9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 w:rsidR="00EA6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соблюдения прав населения на участие в публичных слушаниях</w:t>
      </w:r>
      <w:r w:rsidR="0086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D0C"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</w:t>
      </w:r>
      <w:r w:rsidR="00C7599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A67A9">
        <w:rPr>
          <w:rFonts w:ascii="Times New Roman" w:eastAsia="Times New Roman" w:hAnsi="Times New Roman" w:cs="Times New Roman"/>
          <w:sz w:val="28"/>
          <w:szCs w:val="28"/>
          <w:lang w:eastAsia="ru-RU"/>
        </w:rPr>
        <w:t>ЯЮ</w:t>
      </w:r>
      <w:r w:rsidR="00E95D0C"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400C" w:rsidRDefault="0089400C" w:rsidP="00B64D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D99" w:rsidRPr="00B64D99" w:rsidRDefault="00B64D99" w:rsidP="00B64D99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D9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публичные слушания по проекту межевания линейного объекта </w:t>
      </w:r>
      <w:r w:rsidR="006D50DA">
        <w:rPr>
          <w:rFonts w:ascii="Times New Roman" w:eastAsia="Times New Roman" w:hAnsi="Times New Roman"/>
          <w:sz w:val="28"/>
          <w:szCs w:val="28"/>
          <w:lang w:eastAsia="ru-RU"/>
        </w:rPr>
        <w:t>«Подключение к сетям газораспределения строящихся  80 жилых домов для многодетных семей по адресу: Кайбицкий район, с.Б</w:t>
      </w:r>
      <w:r w:rsidR="0048796B">
        <w:rPr>
          <w:rFonts w:ascii="Times New Roman" w:eastAsia="Times New Roman" w:hAnsi="Times New Roman"/>
          <w:sz w:val="28"/>
          <w:szCs w:val="28"/>
          <w:lang w:eastAsia="ru-RU"/>
        </w:rPr>
        <w:t xml:space="preserve">ольшие </w:t>
      </w:r>
      <w:r w:rsidR="006D50DA">
        <w:rPr>
          <w:rFonts w:ascii="Times New Roman" w:eastAsia="Times New Roman" w:hAnsi="Times New Roman"/>
          <w:sz w:val="28"/>
          <w:szCs w:val="28"/>
          <w:lang w:eastAsia="ru-RU"/>
        </w:rPr>
        <w:t>Кайбицы, по улицам Наратлы, Дорожная, Чыршылы, Миляшле и Лесная»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4D99" w:rsidRPr="00B64D99" w:rsidRDefault="00B64D99" w:rsidP="0089400C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Определить:</w:t>
      </w:r>
    </w:p>
    <w:p w:rsidR="00B64D99" w:rsidRDefault="00B64D99" w:rsidP="000C050E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-организатором публичных слушаний Исполнительный комитет Большекайбицкого сельского поселения </w:t>
      </w:r>
      <w:r w:rsidR="000C050E">
        <w:rPr>
          <w:rFonts w:ascii="Times New Roman" w:eastAsia="Times New Roman" w:hAnsi="Times New Roman"/>
          <w:sz w:val="28"/>
          <w:szCs w:val="28"/>
          <w:lang w:eastAsia="ru-RU"/>
        </w:rPr>
        <w:t>Кайбицкого муниципального района Республики Татарстан;</w:t>
      </w:r>
    </w:p>
    <w:p w:rsidR="000C050E" w:rsidRDefault="000C050E" w:rsidP="000C050E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время проведения публичных слушаний – </w:t>
      </w:r>
      <w:r w:rsidR="000B376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B376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.2020 года в 10.00ч.;</w:t>
      </w:r>
    </w:p>
    <w:p w:rsidR="000C050E" w:rsidRDefault="000C050E" w:rsidP="000C050E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место проведения – зал заседаний администрации МО «Большекайбицкое сельское поселение Кайбицкого муниципального района Республики Татарстан» (адрес: с.</w:t>
      </w:r>
      <w:r w:rsidR="0086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Большие Кайбицы, ул.</w:t>
      </w:r>
      <w:r w:rsidR="0086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Солнечный бульвар, д.7);</w:t>
      </w:r>
    </w:p>
    <w:p w:rsidR="000C050E" w:rsidRDefault="000C050E" w:rsidP="000C050E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Исполнительный комитет</w:t>
      </w:r>
      <w:r w:rsidR="0086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 сельского поселения Кайбицкого муниципального района Республики Татарстан (рабочие дни с 8.00 до 17.00 ч.).</w:t>
      </w:r>
    </w:p>
    <w:p w:rsidR="000C050E" w:rsidRDefault="000C050E" w:rsidP="000C050E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рабочую группу по подготовке заключения о результатах публичных слушаний </w:t>
      </w:r>
      <w:r w:rsidR="002450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</w:t>
      </w:r>
      <w:r w:rsidRPr="00B64D99">
        <w:rPr>
          <w:rFonts w:ascii="Times New Roman" w:eastAsia="Times New Roman" w:hAnsi="Times New Roman"/>
          <w:sz w:val="28"/>
          <w:szCs w:val="28"/>
          <w:lang w:eastAsia="ru-RU"/>
        </w:rPr>
        <w:t xml:space="preserve">межевания линейного объекта </w:t>
      </w:r>
      <w:r w:rsidR="006D50DA">
        <w:rPr>
          <w:rFonts w:ascii="Times New Roman" w:eastAsia="Times New Roman" w:hAnsi="Times New Roman"/>
          <w:sz w:val="28"/>
          <w:szCs w:val="28"/>
          <w:lang w:eastAsia="ru-RU"/>
        </w:rPr>
        <w:t xml:space="preserve">«Подключение к </w:t>
      </w:r>
      <w:r w:rsidR="006D50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сетям газораспределения строящихся  80 жилых домов для многодетных семей по адресу: Кайбицкий район, с.</w:t>
      </w:r>
      <w:r w:rsidR="0086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50D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183BDF">
        <w:rPr>
          <w:rFonts w:ascii="Times New Roman" w:eastAsia="Times New Roman" w:hAnsi="Times New Roman"/>
          <w:sz w:val="28"/>
          <w:szCs w:val="28"/>
          <w:lang w:eastAsia="ru-RU"/>
        </w:rPr>
        <w:t xml:space="preserve">ольшие </w:t>
      </w:r>
      <w:r w:rsidR="006D50DA">
        <w:rPr>
          <w:rFonts w:ascii="Times New Roman" w:eastAsia="Times New Roman" w:hAnsi="Times New Roman"/>
          <w:sz w:val="28"/>
          <w:szCs w:val="28"/>
          <w:lang w:eastAsia="ru-RU"/>
        </w:rPr>
        <w:t>Кайбицы, по улицам Наратлы, Дорожная, Чыршылы, Миляшле и Лесная»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проведению публичных слушаний в составе:</w:t>
      </w:r>
    </w:p>
    <w:p w:rsidR="00FC3BE9" w:rsidRPr="0048796B" w:rsidRDefault="000C050E" w:rsidP="0048796B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796B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рабочей группы</w:t>
      </w:r>
      <w:r w:rsidR="00FC3BE9" w:rsidRPr="0048796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C050E" w:rsidRDefault="002450C6" w:rsidP="0048796B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Макаров Алексей Николаевич</w:t>
      </w:r>
      <w:r w:rsidR="00E326B6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FC3BE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Исполнительного комитета Кайбицкого муниципального района Республики Татарстан</w:t>
      </w:r>
      <w:r w:rsidR="00183BDF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="009D41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C3BE9" w:rsidRPr="0048796B" w:rsidRDefault="009D416B" w:rsidP="0048796B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Заместитель </w:t>
      </w:r>
      <w:r w:rsidR="00FC3BE9" w:rsidRPr="0048796B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 рабочей группы:</w:t>
      </w:r>
    </w:p>
    <w:p w:rsidR="000C050E" w:rsidRDefault="002450C6" w:rsidP="0048796B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Ахметов Фирдус Шарифович</w:t>
      </w:r>
      <w:r w:rsidR="00E326B6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FC3BE9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заместитель руководителя Исполнительного комитета Кайбицкого муниципального района Республики Татарстан</w:t>
      </w:r>
      <w:r w:rsidR="00183BDF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="009D41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C3BE9" w:rsidRDefault="009D416B" w:rsidP="0048796B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796B">
        <w:rPr>
          <w:rFonts w:ascii="Times New Roman" w:eastAsia="Times New Roman" w:hAnsi="Times New Roman"/>
          <w:b/>
          <w:sz w:val="28"/>
          <w:szCs w:val="28"/>
          <w:lang w:eastAsia="ru-RU"/>
        </w:rPr>
        <w:t>Члены рабочей группы</w:t>
      </w:r>
      <w:r w:rsidR="00FC3BE9" w:rsidRPr="0048796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8796B" w:rsidRDefault="0048796B" w:rsidP="0048796B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Салахов Булат Ринатович - начальник отдела инфраструктурного развития Исполнительного комитета Кайбицкого муниципального района Республики Татарстан</w:t>
      </w:r>
      <w:r w:rsidR="00183BDF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50C6" w:rsidRPr="00FC3BE9" w:rsidRDefault="002450C6" w:rsidP="0048796B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Хамидуллин Ильяс Ильдарович</w:t>
      </w:r>
      <w:r w:rsidR="00E326B6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FC3BE9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 Кайбицкой РЭГС ЭПУ «Буинскгаз»</w:t>
      </w:r>
      <w:r w:rsidR="0048796B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50C6" w:rsidRDefault="002450C6" w:rsidP="0048796B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Сафин Рамис Багдетдинович</w:t>
      </w:r>
      <w:r w:rsidR="00E326B6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FC3BE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Исполнительного комитета Большекайбицкого сельского поселения Кайбицкого муниципального района Республики Татарстан</w:t>
      </w:r>
      <w:r w:rsidR="0048796B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50C6" w:rsidRPr="00E326B6" w:rsidRDefault="002450C6" w:rsidP="0048796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6B6">
        <w:rPr>
          <w:rFonts w:ascii="Times New Roman" w:eastAsia="Times New Roman" w:hAnsi="Times New Roman"/>
          <w:sz w:val="28"/>
          <w:szCs w:val="28"/>
          <w:lang w:eastAsia="ru-RU"/>
        </w:rPr>
        <w:t>Зиннуров Фаннур Рашитович</w:t>
      </w:r>
      <w:r w:rsidR="00E326B6" w:rsidRPr="00E326B6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FC3BE9" w:rsidRPr="00E326B6">
        <w:rPr>
          <w:rFonts w:ascii="Times New Roman" w:eastAsia="Times New Roman" w:hAnsi="Times New Roman"/>
          <w:sz w:val="28"/>
          <w:szCs w:val="28"/>
          <w:lang w:eastAsia="ru-RU"/>
        </w:rPr>
        <w:t>директор МУП «Кайбицкое ЖКХ»</w:t>
      </w:r>
      <w:r w:rsidR="0048796B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="00FC3BE9" w:rsidRPr="00E326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400C" w:rsidRDefault="0089400C" w:rsidP="00183BDF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560">
        <w:rPr>
          <w:rFonts w:ascii="Times New Roman" w:hAnsi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436560">
        <w:rPr>
          <w:rFonts w:ascii="Times New Roman" w:hAnsi="Times New Roman"/>
          <w:sz w:val="28"/>
          <w:szCs w:val="28"/>
        </w:rPr>
        <w:t xml:space="preserve">путем размещения 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Большекайбицкого сельского поселения и опубликовать </w:t>
      </w:r>
      <w:r w:rsidRPr="00436560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436560">
        <w:rPr>
          <w:rFonts w:ascii="Times New Roman" w:hAnsi="Times New Roman"/>
          <w:sz w:val="28"/>
          <w:szCs w:val="28"/>
        </w:rPr>
        <w:t>на официальном сайте Большекайбицкого сельского поселения Кайбицкого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89400C" w:rsidRDefault="009D416B" w:rsidP="0089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400C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9D416B" w:rsidRPr="00AB5C10" w:rsidRDefault="009D416B" w:rsidP="0089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00C" w:rsidRDefault="0089400C" w:rsidP="0089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41" w:rsidRDefault="0089400C" w:rsidP="00894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Глава Большекайбицкого</w:t>
      </w:r>
    </w:p>
    <w:p w:rsidR="0089400C" w:rsidRPr="002D34ED" w:rsidRDefault="0089400C" w:rsidP="00894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34E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89400C" w:rsidRPr="002D34ED" w:rsidRDefault="0089400C" w:rsidP="00894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89400C" w:rsidRPr="002D34ED" w:rsidRDefault="0089400C" w:rsidP="0089400C">
      <w:pPr>
        <w:spacing w:after="0" w:line="240" w:lineRule="auto"/>
        <w:rPr>
          <w:rFonts w:ascii="Times New Roman" w:hAnsi="Times New Roman" w:cs="Times New Roman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</w:t>
      </w:r>
      <w:r w:rsidR="008606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34ED">
        <w:rPr>
          <w:rFonts w:ascii="Times New Roman" w:hAnsi="Times New Roman" w:cs="Times New Roman"/>
          <w:sz w:val="28"/>
          <w:szCs w:val="28"/>
        </w:rPr>
        <w:t xml:space="preserve">                             А.И. Рахматуллин</w:t>
      </w:r>
    </w:p>
    <w:sectPr w:rsidR="0089400C" w:rsidRPr="002D34ED" w:rsidSect="008606D7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312" w:rsidRDefault="009F0312">
      <w:pPr>
        <w:spacing w:after="0" w:line="240" w:lineRule="auto"/>
      </w:pPr>
      <w:r>
        <w:separator/>
      </w:r>
    </w:p>
  </w:endnote>
  <w:endnote w:type="continuationSeparator" w:id="1">
    <w:p w:rsidR="009F0312" w:rsidRDefault="009F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312" w:rsidRDefault="009F0312">
      <w:pPr>
        <w:spacing w:after="0" w:line="240" w:lineRule="auto"/>
      </w:pPr>
      <w:r>
        <w:separator/>
      </w:r>
    </w:p>
  </w:footnote>
  <w:footnote w:type="continuationSeparator" w:id="1">
    <w:p w:rsidR="009F0312" w:rsidRDefault="009F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1858F9"/>
    <w:multiLevelType w:val="hybridMultilevel"/>
    <w:tmpl w:val="6EDEA2EA"/>
    <w:lvl w:ilvl="0" w:tplc="D4CE5A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8">
    <w:nsid w:val="4A5433E0"/>
    <w:multiLevelType w:val="hybridMultilevel"/>
    <w:tmpl w:val="C366BA96"/>
    <w:lvl w:ilvl="0" w:tplc="717641B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28E3636"/>
    <w:multiLevelType w:val="hybridMultilevel"/>
    <w:tmpl w:val="38243E38"/>
    <w:lvl w:ilvl="0" w:tplc="69D6A8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F32"/>
    <w:rsid w:val="00016452"/>
    <w:rsid w:val="00045FCD"/>
    <w:rsid w:val="0005273A"/>
    <w:rsid w:val="00065227"/>
    <w:rsid w:val="000850F2"/>
    <w:rsid w:val="00091AE0"/>
    <w:rsid w:val="000B376B"/>
    <w:rsid w:val="000C050E"/>
    <w:rsid w:val="000C7470"/>
    <w:rsid w:val="000D0BC7"/>
    <w:rsid w:val="00141DBE"/>
    <w:rsid w:val="0016032D"/>
    <w:rsid w:val="00183732"/>
    <w:rsid w:val="00183BDF"/>
    <w:rsid w:val="001C764B"/>
    <w:rsid w:val="00224B65"/>
    <w:rsid w:val="0023096A"/>
    <w:rsid w:val="00243D2C"/>
    <w:rsid w:val="002450C6"/>
    <w:rsid w:val="00277D13"/>
    <w:rsid w:val="002B3963"/>
    <w:rsid w:val="002C2A26"/>
    <w:rsid w:val="002E33F1"/>
    <w:rsid w:val="0031447F"/>
    <w:rsid w:val="003345FE"/>
    <w:rsid w:val="0038573D"/>
    <w:rsid w:val="003921B7"/>
    <w:rsid w:val="003A4C7F"/>
    <w:rsid w:val="003F010C"/>
    <w:rsid w:val="00426DBD"/>
    <w:rsid w:val="00435938"/>
    <w:rsid w:val="00437292"/>
    <w:rsid w:val="00450B57"/>
    <w:rsid w:val="00465157"/>
    <w:rsid w:val="004815A3"/>
    <w:rsid w:val="0048796B"/>
    <w:rsid w:val="00493C7B"/>
    <w:rsid w:val="00514214"/>
    <w:rsid w:val="00525ACE"/>
    <w:rsid w:val="00596037"/>
    <w:rsid w:val="005A3E45"/>
    <w:rsid w:val="005C7F9D"/>
    <w:rsid w:val="00622BA7"/>
    <w:rsid w:val="0063733D"/>
    <w:rsid w:val="00647D57"/>
    <w:rsid w:val="006656F4"/>
    <w:rsid w:val="00695F32"/>
    <w:rsid w:val="006D50DA"/>
    <w:rsid w:val="006E7BC7"/>
    <w:rsid w:val="00720041"/>
    <w:rsid w:val="007208BE"/>
    <w:rsid w:val="007249B8"/>
    <w:rsid w:val="0076046D"/>
    <w:rsid w:val="007969E5"/>
    <w:rsid w:val="007A11B3"/>
    <w:rsid w:val="00811C99"/>
    <w:rsid w:val="008606D7"/>
    <w:rsid w:val="008642F6"/>
    <w:rsid w:val="00881FA0"/>
    <w:rsid w:val="0089400C"/>
    <w:rsid w:val="008961F3"/>
    <w:rsid w:val="008D6CE3"/>
    <w:rsid w:val="009203A4"/>
    <w:rsid w:val="00941428"/>
    <w:rsid w:val="00973C5B"/>
    <w:rsid w:val="00983AFF"/>
    <w:rsid w:val="009D416B"/>
    <w:rsid w:val="009E48B1"/>
    <w:rsid w:val="009F0312"/>
    <w:rsid w:val="009F46E7"/>
    <w:rsid w:val="009F6D5C"/>
    <w:rsid w:val="00A0452A"/>
    <w:rsid w:val="00A25ED5"/>
    <w:rsid w:val="00A319BA"/>
    <w:rsid w:val="00A810B8"/>
    <w:rsid w:val="00AB19BF"/>
    <w:rsid w:val="00AB4027"/>
    <w:rsid w:val="00AB5C10"/>
    <w:rsid w:val="00AE5506"/>
    <w:rsid w:val="00B03880"/>
    <w:rsid w:val="00B64D99"/>
    <w:rsid w:val="00BA2BF7"/>
    <w:rsid w:val="00BB4B00"/>
    <w:rsid w:val="00C75994"/>
    <w:rsid w:val="00CA6840"/>
    <w:rsid w:val="00CF3598"/>
    <w:rsid w:val="00D21735"/>
    <w:rsid w:val="00D3576E"/>
    <w:rsid w:val="00DA4541"/>
    <w:rsid w:val="00DB0126"/>
    <w:rsid w:val="00DF346F"/>
    <w:rsid w:val="00E04796"/>
    <w:rsid w:val="00E326B6"/>
    <w:rsid w:val="00E44803"/>
    <w:rsid w:val="00E71F2E"/>
    <w:rsid w:val="00E87D54"/>
    <w:rsid w:val="00E95D0C"/>
    <w:rsid w:val="00EA67A9"/>
    <w:rsid w:val="00EB2E3E"/>
    <w:rsid w:val="00EF2CBE"/>
    <w:rsid w:val="00F62A02"/>
    <w:rsid w:val="00F856E6"/>
    <w:rsid w:val="00FA7DD9"/>
    <w:rsid w:val="00FB3BA6"/>
    <w:rsid w:val="00FB46AD"/>
    <w:rsid w:val="00FB58D1"/>
    <w:rsid w:val="00FC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6</cp:revision>
  <cp:lastPrinted>2020-02-25T12:52:00Z</cp:lastPrinted>
  <dcterms:created xsi:type="dcterms:W3CDTF">2020-02-25T12:43:00Z</dcterms:created>
  <dcterms:modified xsi:type="dcterms:W3CDTF">2020-03-02T09:01:00Z</dcterms:modified>
</cp:coreProperties>
</file>