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43" w:type="dxa"/>
        <w:tblInd w:w="-356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537"/>
        <w:gridCol w:w="1559"/>
        <w:gridCol w:w="4547"/>
      </w:tblGrid>
      <w:tr w:rsidR="00F52DD7" w:rsidRPr="00BC0250" w:rsidTr="00782118">
        <w:trPr>
          <w:trHeight w:val="1981"/>
        </w:trPr>
        <w:tc>
          <w:tcPr>
            <w:tcW w:w="453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52DD7" w:rsidRPr="00A324DA" w:rsidRDefault="00F52DD7" w:rsidP="00782118">
            <w:pPr>
              <w:jc w:val="center"/>
              <w:rPr>
                <w:sz w:val="28"/>
                <w:szCs w:val="28"/>
              </w:rPr>
            </w:pPr>
            <w:r w:rsidRPr="00A324DA">
              <w:rPr>
                <w:sz w:val="28"/>
                <w:szCs w:val="28"/>
              </w:rPr>
              <w:t>ИСПОЛНИТЕЛЬНЫЙ  КОМИТЕТ</w:t>
            </w:r>
          </w:p>
          <w:p w:rsidR="00F52DD7" w:rsidRPr="00A324DA" w:rsidRDefault="00F52DD7" w:rsidP="00782118">
            <w:pPr>
              <w:jc w:val="center"/>
              <w:rPr>
                <w:sz w:val="28"/>
                <w:szCs w:val="28"/>
              </w:rPr>
            </w:pPr>
            <w:r w:rsidRPr="00A324DA">
              <w:rPr>
                <w:sz w:val="28"/>
                <w:szCs w:val="28"/>
              </w:rPr>
              <w:t>БОЛЬШЕКАЙБИЦКОГО СЕЛЬСКОГО ПОСЕЛЕНИЯ</w:t>
            </w:r>
          </w:p>
          <w:p w:rsidR="00F52DD7" w:rsidRPr="00A324DA" w:rsidRDefault="00F52DD7" w:rsidP="00782118">
            <w:pPr>
              <w:jc w:val="center"/>
              <w:rPr>
                <w:sz w:val="28"/>
                <w:szCs w:val="28"/>
              </w:rPr>
            </w:pPr>
            <w:r w:rsidRPr="00A324DA">
              <w:rPr>
                <w:sz w:val="28"/>
                <w:szCs w:val="28"/>
              </w:rPr>
              <w:t>КАЙБИЦКОГО  МУНИЦИПАЛЬНОГО РАЙОНА</w:t>
            </w:r>
          </w:p>
          <w:p w:rsidR="00F52DD7" w:rsidRPr="00A324DA" w:rsidRDefault="00F52DD7" w:rsidP="00782118">
            <w:pPr>
              <w:jc w:val="center"/>
              <w:rPr>
                <w:sz w:val="28"/>
                <w:szCs w:val="28"/>
              </w:rPr>
            </w:pPr>
            <w:r w:rsidRPr="00A324DA">
              <w:rPr>
                <w:sz w:val="28"/>
                <w:szCs w:val="28"/>
              </w:rPr>
              <w:t>РЕСПУБЛИКИ ТАТАРСТАН</w:t>
            </w:r>
          </w:p>
          <w:p w:rsidR="00F52DD7" w:rsidRPr="00A324DA" w:rsidRDefault="00F52DD7" w:rsidP="0078211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52DD7" w:rsidRPr="00A324DA" w:rsidRDefault="00F52DD7" w:rsidP="00782118">
            <w:pPr>
              <w:ind w:left="-7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4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F52DD7" w:rsidRPr="00A324DA" w:rsidRDefault="00F52DD7" w:rsidP="00782118">
            <w:pPr>
              <w:jc w:val="center"/>
              <w:rPr>
                <w:sz w:val="28"/>
                <w:szCs w:val="28"/>
              </w:rPr>
            </w:pPr>
            <w:r w:rsidRPr="00A324DA">
              <w:rPr>
                <w:sz w:val="28"/>
                <w:szCs w:val="28"/>
              </w:rPr>
              <w:t>ТАТАРСТАН РЕСПУБЛИКАСЫ</w:t>
            </w:r>
          </w:p>
          <w:p w:rsidR="00F52DD7" w:rsidRPr="00A324DA" w:rsidRDefault="00F52DD7" w:rsidP="00782118">
            <w:pPr>
              <w:jc w:val="center"/>
              <w:rPr>
                <w:sz w:val="28"/>
                <w:szCs w:val="28"/>
              </w:rPr>
            </w:pPr>
            <w:r w:rsidRPr="00A324DA">
              <w:rPr>
                <w:sz w:val="28"/>
                <w:szCs w:val="28"/>
              </w:rPr>
              <w:t xml:space="preserve">КАЙБЫЧ </w:t>
            </w:r>
          </w:p>
          <w:p w:rsidR="00F52DD7" w:rsidRPr="00A324DA" w:rsidRDefault="00F52DD7" w:rsidP="00782118">
            <w:pPr>
              <w:jc w:val="center"/>
              <w:rPr>
                <w:sz w:val="28"/>
                <w:szCs w:val="28"/>
              </w:rPr>
            </w:pPr>
            <w:r w:rsidRPr="00A324DA">
              <w:rPr>
                <w:sz w:val="28"/>
                <w:szCs w:val="28"/>
              </w:rPr>
              <w:t>МУНИЦИПАЛЬ РАЙОНЫ</w:t>
            </w:r>
          </w:p>
          <w:p w:rsidR="00F52DD7" w:rsidRPr="00A324DA" w:rsidRDefault="00F52DD7" w:rsidP="00782118">
            <w:pPr>
              <w:jc w:val="center"/>
              <w:rPr>
                <w:sz w:val="28"/>
                <w:szCs w:val="28"/>
              </w:rPr>
            </w:pPr>
            <w:r w:rsidRPr="00A324DA">
              <w:rPr>
                <w:sz w:val="28"/>
                <w:szCs w:val="28"/>
              </w:rPr>
              <w:t xml:space="preserve">ОЛЫ КАЙБЫЧ </w:t>
            </w:r>
          </w:p>
          <w:p w:rsidR="00F52DD7" w:rsidRPr="00A324DA" w:rsidRDefault="00F52DD7" w:rsidP="00782118">
            <w:pPr>
              <w:jc w:val="center"/>
              <w:rPr>
                <w:sz w:val="28"/>
                <w:szCs w:val="28"/>
              </w:rPr>
            </w:pPr>
            <w:r w:rsidRPr="00A324DA">
              <w:rPr>
                <w:sz w:val="28"/>
                <w:szCs w:val="28"/>
              </w:rPr>
              <w:t>АВЫЛ ЖИРЛЕГЕ</w:t>
            </w:r>
          </w:p>
          <w:p w:rsidR="00F52DD7" w:rsidRPr="00A324DA" w:rsidRDefault="00F52DD7" w:rsidP="00782118">
            <w:pPr>
              <w:jc w:val="center"/>
              <w:rPr>
                <w:sz w:val="28"/>
                <w:szCs w:val="28"/>
              </w:rPr>
            </w:pPr>
            <w:r w:rsidRPr="00A324DA">
              <w:rPr>
                <w:sz w:val="28"/>
                <w:szCs w:val="28"/>
              </w:rPr>
              <w:t xml:space="preserve"> БАШКАРМА  КОМИТЕТЫ</w:t>
            </w:r>
          </w:p>
          <w:p w:rsidR="00F52DD7" w:rsidRPr="00A324DA" w:rsidRDefault="00F52DD7" w:rsidP="0078211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52DD7" w:rsidRPr="00BC0250" w:rsidRDefault="00830100" w:rsidP="00830100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F52DD7" w:rsidRPr="00BC0250" w:rsidRDefault="00F52DD7" w:rsidP="00F52DD7">
      <w:pPr>
        <w:rPr>
          <w:b/>
          <w:sz w:val="28"/>
          <w:szCs w:val="28"/>
        </w:rPr>
      </w:pPr>
      <w:r w:rsidRPr="00BC0250">
        <w:rPr>
          <w:b/>
          <w:sz w:val="28"/>
          <w:szCs w:val="28"/>
        </w:rPr>
        <w:t xml:space="preserve">ПОСТАНОВЛЕНИЕ                                                       </w:t>
      </w:r>
      <w:r>
        <w:rPr>
          <w:b/>
          <w:sz w:val="28"/>
          <w:szCs w:val="28"/>
        </w:rPr>
        <w:t xml:space="preserve">   </w:t>
      </w:r>
      <w:r w:rsidRPr="00BC0250">
        <w:rPr>
          <w:b/>
          <w:sz w:val="28"/>
          <w:szCs w:val="28"/>
        </w:rPr>
        <w:t xml:space="preserve">     КАРАР</w:t>
      </w:r>
    </w:p>
    <w:p w:rsidR="00F52DD7" w:rsidRPr="00BC0250" w:rsidRDefault="00F52DD7" w:rsidP="00F52DD7">
      <w:pPr>
        <w:jc w:val="both"/>
        <w:rPr>
          <w:b/>
          <w:sz w:val="28"/>
          <w:szCs w:val="28"/>
        </w:rPr>
      </w:pPr>
    </w:p>
    <w:p w:rsidR="00F52DD7" w:rsidRPr="00F52DD7" w:rsidRDefault="00F52DD7" w:rsidP="00F52DD7">
      <w:pPr>
        <w:pStyle w:val="30"/>
        <w:keepNext/>
        <w:keepLines/>
        <w:shd w:val="clear" w:color="auto" w:fill="auto"/>
        <w:spacing w:before="0" w:after="0" w:line="240" w:lineRule="exact"/>
        <w:ind w:left="20" w:hanging="20"/>
        <w:rPr>
          <w:rFonts w:ascii="Times New Roman" w:eastAsia="Times New Roman" w:hAnsi="Times New Roman"/>
          <w:b/>
          <w:spacing w:val="0"/>
          <w:sz w:val="28"/>
          <w:szCs w:val="28"/>
          <w:lang w:val="ru-RU" w:eastAsia="ar-SA"/>
        </w:rPr>
      </w:pPr>
    </w:p>
    <w:p w:rsidR="00A80B4A" w:rsidRPr="00C2245C" w:rsidRDefault="00A80B4A" w:rsidP="00F52DD7">
      <w:pPr>
        <w:tabs>
          <w:tab w:val="left" w:pos="851"/>
        </w:tabs>
        <w:suppressAutoHyphens/>
        <w:autoSpaceDE/>
        <w:autoSpaceDN/>
        <w:ind w:right="4962"/>
        <w:jc w:val="both"/>
        <w:rPr>
          <w:sz w:val="28"/>
        </w:rPr>
      </w:pPr>
      <w:r w:rsidRPr="00C2245C">
        <w:rPr>
          <w:sz w:val="28"/>
        </w:rPr>
        <w:t xml:space="preserve">О порядке предоставления субсидии из бюджета </w:t>
      </w:r>
      <w:r w:rsidR="00F52DD7">
        <w:rPr>
          <w:sz w:val="28"/>
        </w:rPr>
        <w:t xml:space="preserve">Большекайбицкого </w:t>
      </w:r>
      <w:r w:rsidRPr="00C2245C">
        <w:rPr>
          <w:sz w:val="28"/>
        </w:rPr>
        <w:t>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</w:t>
      </w:r>
    </w:p>
    <w:p w:rsidR="00A80B4A" w:rsidRPr="00C2245C" w:rsidRDefault="00A80B4A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</w:p>
    <w:p w:rsidR="00A80B4A" w:rsidRPr="00C2245C" w:rsidRDefault="00A80B4A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</w:p>
    <w:p w:rsidR="00655AC3" w:rsidRPr="00C2245C" w:rsidRDefault="00A80B4A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  <w:r w:rsidRPr="00C2245C">
        <w:rPr>
          <w:sz w:val="28"/>
        </w:rPr>
        <w:t xml:space="preserve"> В соответствии со статьей 78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на основании Устава </w:t>
      </w:r>
      <w:r w:rsidR="00F52DD7">
        <w:rPr>
          <w:sz w:val="28"/>
        </w:rPr>
        <w:t xml:space="preserve">Большекайбицкого </w:t>
      </w:r>
      <w:r w:rsidR="00655AC3" w:rsidRPr="00C2245C">
        <w:rPr>
          <w:sz w:val="28"/>
        </w:rPr>
        <w:t>сельского поселения Кайбицкого</w:t>
      </w:r>
      <w:r w:rsidRPr="00C2245C">
        <w:rPr>
          <w:sz w:val="28"/>
        </w:rPr>
        <w:t xml:space="preserve"> муниципального района Республики Татарстан</w:t>
      </w:r>
      <w:r w:rsidR="001B13C4" w:rsidRPr="00C2245C">
        <w:rPr>
          <w:sz w:val="28"/>
        </w:rPr>
        <w:t xml:space="preserve">, Исполнительный комитет </w:t>
      </w:r>
      <w:r w:rsidR="00F52DD7">
        <w:rPr>
          <w:sz w:val="28"/>
        </w:rPr>
        <w:t xml:space="preserve">Большекайбицкого </w:t>
      </w:r>
      <w:r w:rsidR="001B13C4" w:rsidRPr="00C2245C">
        <w:rPr>
          <w:sz w:val="28"/>
        </w:rPr>
        <w:t>сельского поселения Кайбицкого муниципального района Республики Татарстан</w:t>
      </w:r>
      <w:r w:rsidRPr="00C2245C">
        <w:rPr>
          <w:sz w:val="28"/>
        </w:rPr>
        <w:t xml:space="preserve"> ПОСТАНОВЛЯ</w:t>
      </w:r>
      <w:r w:rsidR="001B13C4" w:rsidRPr="00C2245C">
        <w:rPr>
          <w:sz w:val="28"/>
        </w:rPr>
        <w:t>ЕТ</w:t>
      </w:r>
      <w:r w:rsidRPr="00C2245C">
        <w:rPr>
          <w:sz w:val="28"/>
        </w:rPr>
        <w:t xml:space="preserve">: </w:t>
      </w:r>
    </w:p>
    <w:p w:rsidR="00655AC3" w:rsidRPr="00C2245C" w:rsidRDefault="00655AC3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</w:rPr>
      </w:pPr>
    </w:p>
    <w:p w:rsidR="00B1686A" w:rsidRPr="00C2245C" w:rsidRDefault="00A80B4A" w:rsidP="00B1686A">
      <w:pPr>
        <w:pStyle w:val="a4"/>
        <w:numPr>
          <w:ilvl w:val="0"/>
          <w:numId w:val="8"/>
        </w:numPr>
        <w:tabs>
          <w:tab w:val="left" w:pos="567"/>
          <w:tab w:val="left" w:pos="851"/>
        </w:tabs>
        <w:suppressAutoHyphens/>
        <w:autoSpaceDE/>
        <w:autoSpaceDN/>
        <w:ind w:left="0" w:firstLine="567"/>
        <w:rPr>
          <w:sz w:val="28"/>
          <w:szCs w:val="28"/>
        </w:rPr>
      </w:pPr>
      <w:r w:rsidRPr="00C2245C">
        <w:rPr>
          <w:sz w:val="28"/>
          <w:szCs w:val="28"/>
        </w:rPr>
        <w:t>Утвердить прилагаемы</w:t>
      </w:r>
      <w:r w:rsidR="00B1686A" w:rsidRPr="00C2245C">
        <w:rPr>
          <w:sz w:val="28"/>
          <w:szCs w:val="28"/>
        </w:rPr>
        <w:t>е:</w:t>
      </w:r>
    </w:p>
    <w:p w:rsidR="00655AC3" w:rsidRPr="00C2245C" w:rsidRDefault="00655AC3" w:rsidP="00B1686A">
      <w:pPr>
        <w:pStyle w:val="a4"/>
        <w:tabs>
          <w:tab w:val="left" w:pos="567"/>
          <w:tab w:val="left" w:pos="851"/>
        </w:tabs>
        <w:suppressAutoHyphens/>
        <w:autoSpaceDE/>
        <w:autoSpaceDN/>
        <w:ind w:left="0" w:firstLine="567"/>
        <w:rPr>
          <w:sz w:val="28"/>
          <w:szCs w:val="28"/>
        </w:rPr>
      </w:pPr>
      <w:r w:rsidRPr="00C2245C">
        <w:rPr>
          <w:sz w:val="28"/>
          <w:szCs w:val="28"/>
        </w:rPr>
        <w:t xml:space="preserve"> п</w:t>
      </w:r>
      <w:r w:rsidR="00A80B4A" w:rsidRPr="00C2245C">
        <w:rPr>
          <w:sz w:val="28"/>
          <w:szCs w:val="28"/>
        </w:rPr>
        <w:t xml:space="preserve">орядок предоставления субсидии из бюджета </w:t>
      </w:r>
      <w:r w:rsidR="00F52DD7">
        <w:rPr>
          <w:sz w:val="28"/>
          <w:szCs w:val="28"/>
        </w:rPr>
        <w:t xml:space="preserve">Большекайбицкого </w:t>
      </w:r>
      <w:r w:rsidRPr="00C2245C">
        <w:rPr>
          <w:sz w:val="28"/>
          <w:szCs w:val="28"/>
        </w:rPr>
        <w:t xml:space="preserve">сельского поселения Кайбицкого </w:t>
      </w:r>
      <w:r w:rsidR="00A80B4A" w:rsidRPr="00C2245C">
        <w:rPr>
          <w:sz w:val="28"/>
          <w:szCs w:val="28"/>
        </w:rPr>
        <w:t xml:space="preserve">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</w:t>
      </w:r>
      <w:r w:rsidR="00200C6E" w:rsidRPr="00C2245C">
        <w:rPr>
          <w:sz w:val="28"/>
          <w:szCs w:val="28"/>
        </w:rPr>
        <w:t>три</w:t>
      </w:r>
      <w:r w:rsidR="00A80B4A" w:rsidRPr="00C2245C">
        <w:rPr>
          <w:sz w:val="28"/>
          <w:szCs w:val="28"/>
        </w:rPr>
        <w:t xml:space="preserve"> и более голов дойных коров (приложение №1)</w:t>
      </w:r>
      <w:r w:rsidR="00B1686A" w:rsidRPr="00C2245C">
        <w:rPr>
          <w:sz w:val="28"/>
          <w:szCs w:val="28"/>
        </w:rPr>
        <w:t>;</w:t>
      </w:r>
    </w:p>
    <w:p w:rsidR="00B1686A" w:rsidRPr="00C2245C" w:rsidRDefault="00B1686A" w:rsidP="00B1686A">
      <w:pPr>
        <w:ind w:firstLine="567"/>
        <w:contextualSpacing/>
        <w:jc w:val="both"/>
        <w:rPr>
          <w:sz w:val="28"/>
          <w:szCs w:val="28"/>
        </w:rPr>
      </w:pPr>
      <w:r w:rsidRPr="00C2245C">
        <w:rPr>
          <w:sz w:val="28"/>
          <w:szCs w:val="28"/>
        </w:rPr>
        <w:t xml:space="preserve">состав комиссии по рассмотрению заявок на предоставление субсидии на возмещение части затрат на приобретение доильного аппарата гражданам, ведущим личное подсобное хозяйство и имеющим три и более голов дойных коров в </w:t>
      </w:r>
      <w:r w:rsidR="00F52DD7">
        <w:rPr>
          <w:sz w:val="28"/>
          <w:szCs w:val="28"/>
        </w:rPr>
        <w:t xml:space="preserve">Большекайбицком </w:t>
      </w:r>
      <w:r w:rsidRPr="00C2245C">
        <w:rPr>
          <w:sz w:val="28"/>
          <w:szCs w:val="28"/>
        </w:rPr>
        <w:t>сельском поселении Кайбицкого муниципальном районе Республики Татарстан (приложение №2);</w:t>
      </w:r>
    </w:p>
    <w:p w:rsidR="00B1686A" w:rsidRPr="00C2245C" w:rsidRDefault="00B1686A" w:rsidP="00B1686A">
      <w:pPr>
        <w:pStyle w:val="a4"/>
        <w:tabs>
          <w:tab w:val="left" w:pos="567"/>
          <w:tab w:val="left" w:pos="851"/>
        </w:tabs>
        <w:suppressAutoHyphens/>
        <w:autoSpaceDE/>
        <w:autoSpaceDN/>
        <w:ind w:left="0" w:firstLine="567"/>
        <w:rPr>
          <w:sz w:val="28"/>
          <w:szCs w:val="28"/>
        </w:rPr>
      </w:pPr>
      <w:r w:rsidRPr="00C2245C">
        <w:rPr>
          <w:sz w:val="28"/>
          <w:szCs w:val="28"/>
        </w:rPr>
        <w:t xml:space="preserve">положение о комиссии по эффективному использованию средств местного </w:t>
      </w:r>
      <w:r w:rsidRPr="00C2245C">
        <w:rPr>
          <w:sz w:val="28"/>
          <w:szCs w:val="28"/>
        </w:rPr>
        <w:lastRenderedPageBreak/>
        <w:t>бюджета, направляемых на возмещение части затрат на приобретение доильного аппарата гражданам, ведущим личное подсобное хозяйство и имеющим три и более голов дойных коров (приложение №3).</w:t>
      </w:r>
    </w:p>
    <w:p w:rsidR="00F52DD7" w:rsidRPr="008B782C" w:rsidRDefault="00012E56" w:rsidP="000C0CF9">
      <w:pPr>
        <w:pStyle w:val="a4"/>
        <w:widowControl/>
        <w:tabs>
          <w:tab w:val="left" w:pos="851"/>
        </w:tabs>
        <w:autoSpaceDE/>
        <w:autoSpaceDN/>
        <w:ind w:left="0" w:firstLine="567"/>
        <w:contextualSpacing/>
        <w:rPr>
          <w:rStyle w:val="ab"/>
          <w:sz w:val="28"/>
          <w:szCs w:val="28"/>
        </w:rPr>
      </w:pPr>
      <w:r w:rsidRPr="00C2245C">
        <w:rPr>
          <w:sz w:val="28"/>
          <w:szCs w:val="28"/>
          <w:lang w:bidi="ar-SA"/>
        </w:rPr>
        <w:t xml:space="preserve">2. </w:t>
      </w:r>
      <w:r w:rsidR="0003709C" w:rsidRPr="00C2245C">
        <w:rPr>
          <w:sz w:val="28"/>
          <w:szCs w:val="28"/>
          <w:lang w:bidi="ar-SA"/>
        </w:rPr>
        <w:t>Опубликовать</w:t>
      </w:r>
      <w:r w:rsidRPr="00C2245C">
        <w:rPr>
          <w:sz w:val="28"/>
          <w:szCs w:val="28"/>
          <w:lang w:bidi="ar-SA"/>
        </w:rPr>
        <w:t xml:space="preserve"> настоящее пос</w:t>
      </w:r>
      <w:r w:rsidR="003279DD" w:rsidRPr="00C2245C">
        <w:rPr>
          <w:sz w:val="28"/>
          <w:szCs w:val="28"/>
          <w:lang w:bidi="ar-SA"/>
        </w:rPr>
        <w:t>тановление на «</w:t>
      </w:r>
      <w:r w:rsidRPr="00C2245C">
        <w:rPr>
          <w:sz w:val="28"/>
          <w:szCs w:val="28"/>
          <w:lang w:bidi="ar-SA"/>
        </w:rPr>
        <w:t>Официальном портале правовой информации Республики Татарстан</w:t>
      </w:r>
      <w:r w:rsidR="003279DD" w:rsidRPr="00C2245C">
        <w:rPr>
          <w:sz w:val="28"/>
          <w:szCs w:val="28"/>
          <w:lang w:bidi="ar-SA"/>
        </w:rPr>
        <w:t>»</w:t>
      </w:r>
      <w:r w:rsidRPr="00C2245C">
        <w:rPr>
          <w:sz w:val="28"/>
          <w:szCs w:val="28"/>
          <w:lang w:bidi="ar-SA"/>
        </w:rPr>
        <w:t xml:space="preserve"> по веб</w:t>
      </w:r>
      <w:r w:rsidR="003279DD" w:rsidRPr="00C2245C">
        <w:rPr>
          <w:sz w:val="28"/>
          <w:szCs w:val="28"/>
          <w:lang w:bidi="ar-SA"/>
        </w:rPr>
        <w:t xml:space="preserve"> – </w:t>
      </w:r>
      <w:r w:rsidRPr="00C2245C">
        <w:rPr>
          <w:sz w:val="28"/>
          <w:szCs w:val="28"/>
          <w:lang w:bidi="ar-SA"/>
        </w:rPr>
        <w:t>адресу: http://pravo.tatarstan.ru. и на официальном сайте</w:t>
      </w:r>
      <w:r w:rsidR="00F52DD7">
        <w:rPr>
          <w:sz w:val="28"/>
          <w:szCs w:val="28"/>
          <w:lang w:bidi="ar-SA"/>
        </w:rPr>
        <w:t xml:space="preserve"> Большекайбицкого </w:t>
      </w:r>
      <w:r w:rsidR="003279DD" w:rsidRPr="00C2245C">
        <w:rPr>
          <w:sz w:val="28"/>
          <w:szCs w:val="28"/>
          <w:lang w:bidi="ar-SA"/>
        </w:rPr>
        <w:t xml:space="preserve">сельского поселения Кайбицкого </w:t>
      </w:r>
      <w:r w:rsidRPr="00C2245C">
        <w:rPr>
          <w:sz w:val="28"/>
          <w:szCs w:val="28"/>
          <w:lang w:bidi="ar-SA"/>
        </w:rPr>
        <w:t>муниципального района в информационно</w:t>
      </w:r>
      <w:r w:rsidR="003279DD" w:rsidRPr="00C2245C">
        <w:rPr>
          <w:sz w:val="28"/>
          <w:szCs w:val="28"/>
          <w:lang w:bidi="ar-SA"/>
        </w:rPr>
        <w:t xml:space="preserve"> – </w:t>
      </w:r>
      <w:r w:rsidRPr="00C2245C">
        <w:rPr>
          <w:sz w:val="28"/>
          <w:szCs w:val="28"/>
          <w:lang w:bidi="ar-SA"/>
        </w:rPr>
        <w:t>телекоммуникационной сети Интернет по веб</w:t>
      </w:r>
      <w:r w:rsidR="003279DD" w:rsidRPr="00C2245C">
        <w:rPr>
          <w:sz w:val="28"/>
          <w:szCs w:val="28"/>
          <w:lang w:bidi="ar-SA"/>
        </w:rPr>
        <w:t xml:space="preserve"> – </w:t>
      </w:r>
      <w:r w:rsidRPr="00C2245C">
        <w:rPr>
          <w:sz w:val="28"/>
          <w:szCs w:val="28"/>
          <w:lang w:bidi="ar-SA"/>
        </w:rPr>
        <w:t xml:space="preserve">адресу: </w:t>
      </w:r>
      <w:hyperlink r:id="rId7" w:history="1">
        <w:r w:rsidR="00F52DD7" w:rsidRPr="00013783">
          <w:rPr>
            <w:rStyle w:val="ab"/>
            <w:sz w:val="28"/>
            <w:szCs w:val="28"/>
          </w:rPr>
          <w:t>http://bkaybic-kaybici.tatarsta</w:t>
        </w:r>
        <w:r w:rsidR="00F52DD7" w:rsidRPr="00013783">
          <w:rPr>
            <w:rStyle w:val="ab"/>
            <w:sz w:val="28"/>
            <w:szCs w:val="28"/>
            <w:lang w:val="en-US"/>
          </w:rPr>
          <w:t>n</w:t>
        </w:r>
        <w:r w:rsidR="00F52DD7" w:rsidRPr="00013783">
          <w:rPr>
            <w:rStyle w:val="ab"/>
            <w:sz w:val="28"/>
            <w:szCs w:val="28"/>
          </w:rPr>
          <w:t>.ru</w:t>
        </w:r>
      </w:hyperlink>
      <w:r w:rsidR="00F52DD7" w:rsidRPr="000B3BCA">
        <w:rPr>
          <w:rStyle w:val="ab"/>
          <w:sz w:val="28"/>
          <w:szCs w:val="28"/>
        </w:rPr>
        <w:t>.</w:t>
      </w:r>
    </w:p>
    <w:p w:rsidR="00012E56" w:rsidRPr="00C2245C" w:rsidRDefault="00012E56" w:rsidP="00C92302">
      <w:pPr>
        <w:tabs>
          <w:tab w:val="left" w:pos="851"/>
        </w:tabs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3. Контроль за исполнением на</w:t>
      </w:r>
      <w:r w:rsidR="003279DD" w:rsidRPr="00C2245C">
        <w:rPr>
          <w:sz w:val="28"/>
          <w:szCs w:val="28"/>
          <w:lang w:bidi="ar-SA"/>
        </w:rPr>
        <w:t>стоящего постановления оставляю</w:t>
      </w:r>
      <w:r w:rsidR="003279DD" w:rsidRPr="00C2245C">
        <w:rPr>
          <w:sz w:val="28"/>
          <w:szCs w:val="28"/>
          <w:lang w:bidi="ar-SA"/>
        </w:rPr>
        <w:br/>
      </w:r>
      <w:r w:rsidRPr="00C2245C">
        <w:rPr>
          <w:sz w:val="28"/>
          <w:szCs w:val="28"/>
          <w:lang w:bidi="ar-SA"/>
        </w:rPr>
        <w:t>за собой.</w:t>
      </w:r>
    </w:p>
    <w:p w:rsidR="00012E56" w:rsidRPr="00C2245C" w:rsidRDefault="00012E56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B1686A" w:rsidRPr="00C2245C" w:rsidRDefault="00B1686A" w:rsidP="00012E56">
      <w:pPr>
        <w:suppressAutoHyphens/>
        <w:autoSpaceDE/>
        <w:autoSpaceDN/>
        <w:ind w:firstLine="709"/>
        <w:jc w:val="both"/>
        <w:rPr>
          <w:sz w:val="28"/>
          <w:szCs w:val="28"/>
          <w:lang w:bidi="ar-SA"/>
        </w:rPr>
      </w:pPr>
    </w:p>
    <w:p w:rsidR="00F52DD7" w:rsidRDefault="003279DD" w:rsidP="00C92302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bookmarkStart w:id="0" w:name="P0011"/>
      <w:bookmarkEnd w:id="0"/>
      <w:r w:rsidRPr="00C2245C">
        <w:rPr>
          <w:sz w:val="28"/>
          <w:szCs w:val="28"/>
          <w:lang w:bidi="ar-SA"/>
        </w:rPr>
        <w:t>Руководитель</w:t>
      </w:r>
      <w:r w:rsidR="00F52DD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 xml:space="preserve">Исполнительного комитета </w:t>
      </w:r>
    </w:p>
    <w:p w:rsidR="003279DD" w:rsidRPr="00C2245C" w:rsidRDefault="00F52DD7" w:rsidP="00C92302">
      <w:pPr>
        <w:suppressAutoHyphens/>
        <w:autoSpaceDE/>
        <w:autoSpaceDN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Большекайбицкого </w:t>
      </w:r>
      <w:r w:rsidR="003279DD" w:rsidRPr="00C2245C">
        <w:rPr>
          <w:sz w:val="28"/>
          <w:szCs w:val="28"/>
          <w:lang w:bidi="ar-SA"/>
        </w:rPr>
        <w:t>сельского поселения</w:t>
      </w:r>
      <w:r w:rsidR="003279DD" w:rsidRPr="00C2245C">
        <w:rPr>
          <w:sz w:val="28"/>
          <w:szCs w:val="28"/>
          <w:lang w:bidi="ar-SA"/>
        </w:rPr>
        <w:tab/>
      </w:r>
      <w:r w:rsidR="003279DD" w:rsidRPr="00C2245C">
        <w:rPr>
          <w:sz w:val="28"/>
          <w:szCs w:val="28"/>
          <w:lang w:bidi="ar-SA"/>
        </w:rPr>
        <w:tab/>
      </w:r>
      <w:r w:rsidR="003279DD" w:rsidRPr="00C2245C">
        <w:rPr>
          <w:sz w:val="28"/>
          <w:szCs w:val="28"/>
          <w:lang w:bidi="ar-SA"/>
        </w:rPr>
        <w:tab/>
      </w:r>
      <w:r w:rsidR="003279DD" w:rsidRPr="00C2245C">
        <w:rPr>
          <w:sz w:val="28"/>
          <w:szCs w:val="28"/>
          <w:lang w:bidi="ar-SA"/>
        </w:rPr>
        <w:tab/>
      </w:r>
      <w:r w:rsidR="003279DD" w:rsidRPr="00C2245C">
        <w:rPr>
          <w:sz w:val="28"/>
          <w:szCs w:val="28"/>
          <w:lang w:bidi="ar-SA"/>
        </w:rPr>
        <w:tab/>
      </w:r>
      <w:r>
        <w:rPr>
          <w:sz w:val="28"/>
          <w:szCs w:val="28"/>
          <w:lang w:bidi="ar-SA"/>
        </w:rPr>
        <w:t>Р.Р. Сунгатуллин</w:t>
      </w: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830100" w:rsidRPr="00C2245C" w:rsidRDefault="00830100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B1686A" w:rsidRPr="00C2245C" w:rsidRDefault="00B1686A" w:rsidP="00200C6E">
      <w:pPr>
        <w:suppressAutoHyphens/>
        <w:autoSpaceDE/>
        <w:autoSpaceDN/>
        <w:ind w:left="6096"/>
        <w:rPr>
          <w:sz w:val="24"/>
          <w:szCs w:val="28"/>
          <w:lang w:bidi="ar-SA"/>
        </w:rPr>
      </w:pPr>
    </w:p>
    <w:p w:rsidR="001B13C4" w:rsidRPr="00C2245C" w:rsidRDefault="001B13C4" w:rsidP="00F52DD7">
      <w:pPr>
        <w:suppressAutoHyphens/>
        <w:autoSpaceDE/>
        <w:autoSpaceDN/>
        <w:ind w:left="5760"/>
        <w:rPr>
          <w:sz w:val="24"/>
          <w:szCs w:val="28"/>
          <w:lang w:bidi="ar-SA"/>
        </w:rPr>
      </w:pPr>
      <w:r w:rsidRPr="00C2245C">
        <w:rPr>
          <w:sz w:val="24"/>
          <w:szCs w:val="28"/>
          <w:lang w:bidi="ar-SA"/>
        </w:rPr>
        <w:lastRenderedPageBreak/>
        <w:t>Приложение</w:t>
      </w:r>
      <w:r w:rsidR="00C2245C">
        <w:rPr>
          <w:sz w:val="24"/>
          <w:szCs w:val="28"/>
          <w:lang w:bidi="ar-SA"/>
        </w:rPr>
        <w:t xml:space="preserve"> №1</w:t>
      </w:r>
      <w:r w:rsidR="00F52DD7">
        <w:rPr>
          <w:sz w:val="24"/>
          <w:szCs w:val="28"/>
          <w:lang w:bidi="ar-SA"/>
        </w:rPr>
        <w:t xml:space="preserve"> </w:t>
      </w:r>
    </w:p>
    <w:p w:rsidR="00F52DD7" w:rsidRDefault="001B13C4" w:rsidP="00F52DD7">
      <w:pPr>
        <w:suppressAutoHyphens/>
        <w:autoSpaceDE/>
        <w:autoSpaceDN/>
        <w:ind w:left="5760"/>
        <w:rPr>
          <w:sz w:val="24"/>
          <w:szCs w:val="28"/>
          <w:lang w:bidi="ar-SA"/>
        </w:rPr>
      </w:pPr>
      <w:r w:rsidRPr="00C2245C">
        <w:rPr>
          <w:sz w:val="24"/>
          <w:szCs w:val="28"/>
          <w:lang w:bidi="ar-SA"/>
        </w:rPr>
        <w:t>к постановлению</w:t>
      </w:r>
    </w:p>
    <w:p w:rsidR="00200C6E" w:rsidRPr="00C2245C" w:rsidRDefault="001B13C4" w:rsidP="00F52DD7">
      <w:pPr>
        <w:suppressAutoHyphens/>
        <w:autoSpaceDE/>
        <w:autoSpaceDN/>
        <w:ind w:left="5760"/>
        <w:rPr>
          <w:sz w:val="24"/>
          <w:szCs w:val="28"/>
          <w:lang w:bidi="ar-SA"/>
        </w:rPr>
      </w:pPr>
      <w:r w:rsidRPr="00C2245C">
        <w:rPr>
          <w:sz w:val="24"/>
          <w:szCs w:val="28"/>
          <w:lang w:bidi="ar-SA"/>
        </w:rPr>
        <w:t xml:space="preserve">Исполнительного комитета </w:t>
      </w:r>
    </w:p>
    <w:p w:rsidR="00200C6E" w:rsidRPr="00C2245C" w:rsidRDefault="00F52DD7" w:rsidP="00F52DD7">
      <w:pPr>
        <w:suppressAutoHyphens/>
        <w:autoSpaceDE/>
        <w:autoSpaceDN/>
        <w:ind w:left="5760"/>
        <w:rPr>
          <w:sz w:val="24"/>
          <w:szCs w:val="28"/>
          <w:lang w:bidi="ar-SA"/>
        </w:rPr>
      </w:pPr>
      <w:r w:rsidRPr="00F52DD7">
        <w:rPr>
          <w:sz w:val="24"/>
          <w:szCs w:val="28"/>
          <w:lang w:bidi="ar-SA"/>
        </w:rPr>
        <w:t xml:space="preserve">Большекайбицкого </w:t>
      </w:r>
      <w:r w:rsidR="001B13C4" w:rsidRPr="00C2245C">
        <w:rPr>
          <w:sz w:val="24"/>
          <w:szCs w:val="28"/>
          <w:lang w:bidi="ar-SA"/>
        </w:rPr>
        <w:t xml:space="preserve">сельского поселения Кайбицкого муниципального района </w:t>
      </w:r>
    </w:p>
    <w:p w:rsidR="00200C6E" w:rsidRPr="00C2245C" w:rsidRDefault="001B13C4" w:rsidP="00F52DD7">
      <w:pPr>
        <w:suppressAutoHyphens/>
        <w:autoSpaceDE/>
        <w:autoSpaceDN/>
        <w:ind w:left="5760"/>
        <w:rPr>
          <w:sz w:val="24"/>
          <w:szCs w:val="28"/>
          <w:lang w:bidi="ar-SA"/>
        </w:rPr>
      </w:pPr>
      <w:r w:rsidRPr="00C2245C">
        <w:rPr>
          <w:sz w:val="24"/>
          <w:szCs w:val="28"/>
          <w:lang w:bidi="ar-SA"/>
        </w:rPr>
        <w:t xml:space="preserve">Республики Татарстан </w:t>
      </w:r>
    </w:p>
    <w:p w:rsidR="00200C6E" w:rsidRPr="00C2245C" w:rsidRDefault="00200C6E" w:rsidP="00F52DD7">
      <w:pPr>
        <w:suppressAutoHyphens/>
        <w:autoSpaceDE/>
        <w:autoSpaceDN/>
        <w:ind w:left="5760"/>
        <w:rPr>
          <w:sz w:val="24"/>
          <w:szCs w:val="28"/>
          <w:lang w:bidi="ar-SA"/>
        </w:rPr>
      </w:pPr>
    </w:p>
    <w:p w:rsidR="00200C6E" w:rsidRPr="00C2245C" w:rsidRDefault="00200C6E" w:rsidP="00200C6E">
      <w:pPr>
        <w:suppressAutoHyphens/>
        <w:autoSpaceDE/>
        <w:autoSpaceDN/>
        <w:ind w:firstLine="567"/>
        <w:jc w:val="center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 xml:space="preserve">Порядок предоставления субсидии из бюджета </w:t>
      </w:r>
      <w:r w:rsidR="00F52DD7">
        <w:rPr>
          <w:sz w:val="28"/>
          <w:szCs w:val="28"/>
          <w:lang w:bidi="ar-SA"/>
        </w:rPr>
        <w:t xml:space="preserve">Большекайбицкого </w:t>
      </w:r>
      <w:r w:rsidRPr="00C2245C">
        <w:rPr>
          <w:sz w:val="28"/>
        </w:rPr>
        <w:t xml:space="preserve">сельского поселения Кайбицкого </w:t>
      </w:r>
      <w:r w:rsidRPr="00C2245C">
        <w:rPr>
          <w:sz w:val="28"/>
          <w:szCs w:val="28"/>
          <w:lang w:bidi="ar-SA"/>
        </w:rPr>
        <w:t>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</w:t>
      </w:r>
    </w:p>
    <w:p w:rsidR="00200C6E" w:rsidRPr="00C2245C" w:rsidRDefault="00200C6E" w:rsidP="00200C6E">
      <w:pPr>
        <w:suppressAutoHyphens/>
        <w:autoSpaceDE/>
        <w:autoSpaceDN/>
        <w:ind w:firstLine="567"/>
        <w:jc w:val="center"/>
        <w:rPr>
          <w:sz w:val="28"/>
          <w:szCs w:val="28"/>
          <w:lang w:bidi="ar-SA"/>
        </w:rPr>
      </w:pPr>
    </w:p>
    <w:p w:rsidR="00200C6E" w:rsidRPr="00C2245C" w:rsidRDefault="00200C6E" w:rsidP="00200C6E">
      <w:pPr>
        <w:suppressAutoHyphens/>
        <w:autoSpaceDE/>
        <w:autoSpaceDN/>
        <w:ind w:firstLine="567"/>
        <w:jc w:val="center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1. Общие положения о предоставлении субсидии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 xml:space="preserve">1.1. Настоящий Порядок определяет процедуру предоставления субсидии из бюджета </w:t>
      </w:r>
      <w:r w:rsidR="00F52DD7">
        <w:rPr>
          <w:sz w:val="28"/>
          <w:szCs w:val="28"/>
          <w:lang w:bidi="ar-SA"/>
        </w:rPr>
        <w:t xml:space="preserve">Большекайбицкого </w:t>
      </w:r>
      <w:r w:rsidRPr="00C2245C">
        <w:rPr>
          <w:sz w:val="28"/>
          <w:szCs w:val="28"/>
          <w:lang w:bidi="ar-SA"/>
        </w:rPr>
        <w:t>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три и более голов дойных коров (далее по тексту - субсидия).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1.2. Целью предоставления физическим лицам - гражданам, ведущим личное подсобное хозяйство и имеющим три и более голов дойных коров - производителям молока субсидий является возмещение части затрат на приобретение доильного аппарата. Субсидии предоставляются на безвозмездной и безвозвратной основе.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 xml:space="preserve">1.3.Органом местного самоуправления, до которого в соответствии с бюджетным законодательством Российской Федерации как получателям бюджетных средств доведены в установленном порядке лимиты бюджетных обязательств на предоставление субсидий на соответствующий финансовый год (соответствующий финансовый год и плановый период) является Исполнительный комитета </w:t>
      </w:r>
      <w:r w:rsidR="00F52DD7">
        <w:rPr>
          <w:sz w:val="28"/>
          <w:szCs w:val="28"/>
          <w:lang w:bidi="ar-SA"/>
        </w:rPr>
        <w:t xml:space="preserve">Большекайбицкого </w:t>
      </w:r>
      <w:r w:rsidRPr="00C2245C">
        <w:rPr>
          <w:sz w:val="28"/>
          <w:szCs w:val="28"/>
          <w:lang w:bidi="ar-SA"/>
        </w:rPr>
        <w:t>сельского поселения Кайбицкого  муниципального района Республики Татарстан - главный распорядитель как получатель бюджетных средств (далее по тексту - Исполнительный комитет).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1.4. Предоставление субсидии осуществляется в пределах бюджетных ассигнований и лимитов бюджетных обязательств, предусмотренных в решении о местном бюджете на цели, указанные в пункте 1.2. настоящего Порядка.</w:t>
      </w:r>
    </w:p>
    <w:p w:rsidR="00200C6E" w:rsidRPr="00F52DD7" w:rsidRDefault="00200C6E" w:rsidP="00F52DD7">
      <w:pPr>
        <w:pStyle w:val="a4"/>
        <w:widowControl/>
        <w:numPr>
          <w:ilvl w:val="0"/>
          <w:numId w:val="10"/>
        </w:numPr>
        <w:tabs>
          <w:tab w:val="left" w:pos="851"/>
        </w:tabs>
        <w:suppressAutoHyphens/>
        <w:autoSpaceDE/>
        <w:autoSpaceDN/>
        <w:ind w:left="0" w:firstLine="567"/>
        <w:contextualSpacing/>
        <w:rPr>
          <w:sz w:val="28"/>
          <w:szCs w:val="28"/>
          <w:lang w:bidi="ar-SA"/>
        </w:rPr>
      </w:pPr>
      <w:r w:rsidRPr="00F52DD7">
        <w:rPr>
          <w:sz w:val="28"/>
          <w:szCs w:val="28"/>
          <w:lang w:bidi="ar-SA"/>
        </w:rPr>
        <w:t xml:space="preserve">1.5. Извещение о предоставлении субсидии размещается на официальном сайте </w:t>
      </w:r>
      <w:r w:rsidR="00F52DD7" w:rsidRPr="00F52DD7">
        <w:rPr>
          <w:sz w:val="28"/>
          <w:szCs w:val="28"/>
          <w:lang w:bidi="ar-SA"/>
        </w:rPr>
        <w:t xml:space="preserve">Большекайбицкого </w:t>
      </w:r>
      <w:r w:rsidRPr="00F52DD7">
        <w:rPr>
          <w:sz w:val="28"/>
        </w:rPr>
        <w:t>сельского поселения Кайбицкого</w:t>
      </w:r>
      <w:r w:rsidRPr="00F52DD7">
        <w:rPr>
          <w:sz w:val="28"/>
          <w:szCs w:val="28"/>
          <w:lang w:bidi="ar-SA"/>
        </w:rPr>
        <w:t xml:space="preserve"> муниципального района Республики Татарстан (</w:t>
      </w:r>
      <w:hyperlink r:id="rId8" w:history="1">
        <w:r w:rsidRPr="00F52DD7">
          <w:rPr>
            <w:rStyle w:val="ab"/>
            <w:sz w:val="28"/>
            <w:szCs w:val="28"/>
            <w:lang w:bidi="ar-SA"/>
          </w:rPr>
          <w:t>https://</w:t>
        </w:r>
        <w:r w:rsidR="00F52DD7" w:rsidRPr="00F52DD7">
          <w:t xml:space="preserve"> </w:t>
        </w:r>
        <w:hyperlink r:id="rId9" w:history="1">
          <w:r w:rsidR="00F52DD7" w:rsidRPr="00F52DD7">
            <w:rPr>
              <w:rStyle w:val="ab"/>
              <w:sz w:val="28"/>
              <w:szCs w:val="28"/>
            </w:rPr>
            <w:t>http://bkaybic-kaybici.tatarsta</w:t>
          </w:r>
          <w:r w:rsidR="00F52DD7" w:rsidRPr="00F52DD7">
            <w:rPr>
              <w:rStyle w:val="ab"/>
              <w:sz w:val="28"/>
              <w:szCs w:val="28"/>
              <w:lang w:val="en-US"/>
            </w:rPr>
            <w:t>n</w:t>
          </w:r>
          <w:r w:rsidR="00F52DD7" w:rsidRPr="00F52DD7">
            <w:rPr>
              <w:rStyle w:val="ab"/>
              <w:sz w:val="28"/>
              <w:szCs w:val="28"/>
            </w:rPr>
            <w:t>.ru</w:t>
          </w:r>
        </w:hyperlink>
        <w:r w:rsidR="00F52DD7" w:rsidRPr="00F52DD7">
          <w:rPr>
            <w:rStyle w:val="ab"/>
            <w:sz w:val="28"/>
            <w:szCs w:val="28"/>
          </w:rPr>
          <w:t>.</w:t>
        </w:r>
      </w:hyperlink>
      <w:r w:rsidRPr="00F52DD7">
        <w:rPr>
          <w:sz w:val="28"/>
          <w:szCs w:val="28"/>
          <w:lang w:bidi="ar-SA"/>
        </w:rPr>
        <w:t>) не менее чем за десять календарных дней до даты окончания приема заяв</w:t>
      </w:r>
      <w:r w:rsidR="00F52DD7">
        <w:rPr>
          <w:sz w:val="28"/>
          <w:szCs w:val="28"/>
          <w:lang w:bidi="ar-SA"/>
        </w:rPr>
        <w:t>лений о предоставлении субсидии</w:t>
      </w:r>
      <w:r w:rsidRPr="00F52DD7">
        <w:rPr>
          <w:sz w:val="28"/>
          <w:szCs w:val="28"/>
          <w:lang w:bidi="ar-SA"/>
        </w:rPr>
        <w:t>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1.6. Получателями субсидии являются физические лица - граждане, имеющие три и более голов дойных коров, за исключением граждан, являющихся главами и членами крестьянского (фермерского) хозяйства, индивидуальными предпринимателями, осуществляющими деятельность в области производства, переработки и реализации сельскохозяйственной продукции и сырья (далее-Получатели).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1.7. Право на получение субсидии имеют граждане, отвечающие следующим критериям: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- гражданин, зарегистрирован на территории</w:t>
      </w:r>
      <w:r w:rsidR="00F52DD7">
        <w:rPr>
          <w:sz w:val="28"/>
          <w:szCs w:val="28"/>
          <w:lang w:bidi="ar-SA"/>
        </w:rPr>
        <w:t xml:space="preserve"> Большекайбицкого </w:t>
      </w:r>
      <w:r w:rsidRPr="00C2245C">
        <w:rPr>
          <w:sz w:val="28"/>
          <w:szCs w:val="28"/>
          <w:lang w:bidi="ar-SA"/>
        </w:rPr>
        <w:t>сельского поселения Кайбицкого муниципального района Республики Татарстан;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lastRenderedPageBreak/>
        <w:t>- наличие у гражданина на момент обращения за субсидией на личном подворье три и более коров, зарегистрированных в похозяйственной книге соответствующего сельского поселения.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200C6E" w:rsidRPr="00C2245C" w:rsidRDefault="00200C6E" w:rsidP="00200C6E">
      <w:pPr>
        <w:pStyle w:val="a4"/>
        <w:numPr>
          <w:ilvl w:val="0"/>
          <w:numId w:val="8"/>
        </w:numPr>
        <w:suppressAutoHyphens/>
        <w:autoSpaceDE/>
        <w:autoSpaceDN/>
        <w:jc w:val="center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Условия и порядок предоставления субсидии</w:t>
      </w:r>
    </w:p>
    <w:p w:rsidR="00200C6E" w:rsidRPr="00C2245C" w:rsidRDefault="00200C6E" w:rsidP="00200C6E">
      <w:pPr>
        <w:pStyle w:val="a4"/>
        <w:suppressAutoHyphens/>
        <w:autoSpaceDE/>
        <w:autoSpaceDN/>
        <w:ind w:left="927" w:firstLine="0"/>
        <w:rPr>
          <w:sz w:val="28"/>
          <w:szCs w:val="28"/>
          <w:lang w:bidi="ar-SA"/>
        </w:rPr>
      </w:pP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 xml:space="preserve">2.1. Для получения субсидии гражданин по предъявлению документа, удостоверяющего личность гражданина, представляет в Исполнительный комитет </w:t>
      </w:r>
      <w:r w:rsidR="00F52DD7">
        <w:rPr>
          <w:sz w:val="28"/>
          <w:szCs w:val="28"/>
          <w:lang w:bidi="ar-SA"/>
        </w:rPr>
        <w:t xml:space="preserve">Большекайбицкого </w:t>
      </w:r>
      <w:r w:rsidRPr="00C2245C">
        <w:rPr>
          <w:sz w:val="28"/>
          <w:szCs w:val="28"/>
          <w:lang w:bidi="ar-SA"/>
        </w:rPr>
        <w:t>сельского поселения Кайбицкого муниципального района заявление с приложением следующих документов: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- копию документа, удостоверяющего личность;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- копии свидетельства ИНН;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- выписки из похозяйственной книги с указанием количества коров на дату подачи заявления, заверенная главой сельского поселения;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- номер счета для перечисления субсидии;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- справки об отсутствии задолженности по всем видам налогов и самообложению: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- копии документов, подтверждающих приобретение доильного аппарата (договор, счет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фактура, акт приема-передачи оборудования, приходный кассовый ордер или платежное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поручение).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2.2.Исполнительный комитет в лице Комиссии по рассмотрению заявлении о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 xml:space="preserve">предоставлении субсидий из бюджета </w:t>
      </w:r>
      <w:r w:rsidR="00CC66C1">
        <w:rPr>
          <w:sz w:val="28"/>
          <w:szCs w:val="28"/>
          <w:lang w:bidi="ar-SA"/>
        </w:rPr>
        <w:t xml:space="preserve">Большекайбицкого </w:t>
      </w:r>
      <w:r w:rsidRPr="00C2245C">
        <w:rPr>
          <w:sz w:val="28"/>
          <w:szCs w:val="28"/>
          <w:lang w:bidi="ar-SA"/>
        </w:rPr>
        <w:t>сельского поселения Кайбицкого муниципального района Республики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Татарстан на возмещение части затрат на приобретение доильного аппарата гражданам,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ведущим личное подсобное хозяйство и имеющим три и более голов дойных коров: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а) регистрирует заявления о предоставлении субсидий в день их поступления в журнале,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который должен быть пронумерован, прошнурован и скреплен печатью и рассматривает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предоставленные в соответствии с пунктом 2.1. настоящего Порядка документы. Документы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рассматриваются в 3-х-дневный срок со дня регистрации заявления;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б) проверяет достоверность сведений, содержащихся в документах, указанных в пункте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2.1. настоящего Порядка;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в) осуществляет выезд комиссии для проверки достоверность предоставленных сведений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по месту жительства заявителя;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г) на основании документов, указанных в пункте 2.1. настоящего Порядка, составляет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справки-расчеты на предоставление субсидий.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2.3 Комиссия</w:t>
      </w:r>
      <w:r w:rsidR="003B3F78" w:rsidRPr="00C2245C">
        <w:rPr>
          <w:sz w:val="28"/>
          <w:szCs w:val="28"/>
          <w:lang w:bidi="ar-SA"/>
        </w:rPr>
        <w:t>,</w:t>
      </w:r>
      <w:r w:rsidRPr="00C2245C">
        <w:rPr>
          <w:sz w:val="28"/>
          <w:szCs w:val="28"/>
          <w:lang w:bidi="ar-SA"/>
        </w:rPr>
        <w:t xml:space="preserve"> согласно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пункта 2.1. настоящего Порядка регистрирует их в журнале учета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справок-расчетов и в течение 3-х рабочих дней принимает решение о выделении (отказе)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субсидий личному подсобному хозяйству и оформляет принятые решения протоколом,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подписанным не менее 2/3 членов Комиссии.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2.</w:t>
      </w:r>
      <w:r w:rsidR="00503B85">
        <w:rPr>
          <w:sz w:val="28"/>
          <w:szCs w:val="28"/>
          <w:lang w:bidi="ar-SA"/>
        </w:rPr>
        <w:t>4</w:t>
      </w:r>
      <w:r w:rsidRPr="00C2245C">
        <w:rPr>
          <w:sz w:val="28"/>
          <w:szCs w:val="28"/>
          <w:lang w:bidi="ar-SA"/>
        </w:rPr>
        <w:t>. Основаниями для отказа в предоставлении субсидии являются: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несоответствие представленных получателем субсидии документов требованиям,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определенным пунктом 2.1 настоящего Порядка, или непредставление (предоставление не в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полном объеме) указанных документов;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недостоверность представленной получателем субсидии информации;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в случае получения из бюджета</w:t>
      </w:r>
      <w:r w:rsidR="00CC66C1">
        <w:rPr>
          <w:sz w:val="28"/>
          <w:szCs w:val="28"/>
          <w:lang w:bidi="ar-SA"/>
        </w:rPr>
        <w:t xml:space="preserve"> Большекайбицкого </w:t>
      </w:r>
      <w:r w:rsidRPr="00C2245C">
        <w:rPr>
          <w:sz w:val="28"/>
          <w:szCs w:val="28"/>
          <w:lang w:bidi="ar-SA"/>
        </w:rPr>
        <w:t>сельского поселения Кайбицкого муниципального района Республики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Татарстан субсидии на возмещение части затрат на приобретение доильного аппарата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 xml:space="preserve">гражданином, </w:t>
      </w:r>
      <w:r w:rsidRPr="00C2245C">
        <w:rPr>
          <w:sz w:val="28"/>
          <w:szCs w:val="28"/>
          <w:lang w:bidi="ar-SA"/>
        </w:rPr>
        <w:lastRenderedPageBreak/>
        <w:t>ведущим личное подсобное хозяйство и имеющим три и более голов дойных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коров в предыдущие годы (предоставляются однократно)</w:t>
      </w:r>
      <w:r w:rsidR="00040C1B" w:rsidRPr="00C2245C">
        <w:rPr>
          <w:sz w:val="28"/>
          <w:szCs w:val="28"/>
          <w:lang w:bidi="ar-SA"/>
        </w:rPr>
        <w:t>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2.</w:t>
      </w:r>
      <w:r w:rsidR="00503B85">
        <w:rPr>
          <w:sz w:val="28"/>
          <w:szCs w:val="28"/>
          <w:lang w:bidi="ar-SA"/>
        </w:rPr>
        <w:t>5</w:t>
      </w:r>
      <w:r w:rsidRPr="00C2245C">
        <w:rPr>
          <w:sz w:val="28"/>
          <w:szCs w:val="28"/>
          <w:lang w:bidi="ar-SA"/>
        </w:rPr>
        <w:t xml:space="preserve">. Размер субсидии из бюджета </w:t>
      </w:r>
      <w:r w:rsidR="00CC66C1">
        <w:rPr>
          <w:sz w:val="28"/>
          <w:szCs w:val="28"/>
          <w:lang w:bidi="ar-SA"/>
        </w:rPr>
        <w:t>Большекайбицкого с</w:t>
      </w:r>
      <w:r w:rsidRPr="00C2245C">
        <w:rPr>
          <w:sz w:val="28"/>
          <w:szCs w:val="28"/>
          <w:lang w:bidi="ar-SA"/>
        </w:rPr>
        <w:t>ельского поселения Кайбицкого муниципального района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Республики Татарстан на возмещение части затрат на приобретение доильного аппарата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гражданам, ведущим личное подсобное хозяйство и имеющим три и более голов дойных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коров, составляет 50% от стоимости приобретенного аппарата, без НДС и затрат на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транспортировку, на одно личное подсобное хозяйство.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Субсидии на возмещение части затрат на приобретение доильного аппарата гражданам,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ведущим личное подсобное хозяйство и имеющим три и более голов дойных коров,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предоставляются однократно.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2.</w:t>
      </w:r>
      <w:r w:rsidR="00503B85">
        <w:rPr>
          <w:sz w:val="28"/>
          <w:szCs w:val="28"/>
          <w:lang w:bidi="ar-SA"/>
        </w:rPr>
        <w:t>6</w:t>
      </w:r>
      <w:r w:rsidRPr="00C2245C">
        <w:rPr>
          <w:sz w:val="28"/>
          <w:szCs w:val="28"/>
          <w:lang w:bidi="ar-SA"/>
        </w:rPr>
        <w:t>. По результатам рассмотрения заявления о предоставлении субсидий из бюджета</w:t>
      </w:r>
      <w:r w:rsidR="00CC66C1">
        <w:rPr>
          <w:sz w:val="28"/>
          <w:szCs w:val="28"/>
          <w:lang w:bidi="ar-SA"/>
        </w:rPr>
        <w:t xml:space="preserve"> Большекабицкого </w:t>
      </w:r>
      <w:r w:rsidRPr="00C2245C">
        <w:rPr>
          <w:sz w:val="28"/>
          <w:szCs w:val="28"/>
          <w:lang w:bidi="ar-SA"/>
        </w:rPr>
        <w:t>сельского поселения Кайбицкого муниципального района Республики Татарстан на возмещение части затрат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на приобретение доильного аппарата гражданам, ведущим личное подсобное хозяйство и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имеющим три и более голов дойных коров (приложение № 1 к настоящему Порядку) в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течение 5 рабочих дней с даты принятия положительного решения Комиссии Исполнительный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 xml:space="preserve">комитет </w:t>
      </w:r>
      <w:r w:rsidR="00CC66C1">
        <w:rPr>
          <w:sz w:val="28"/>
          <w:szCs w:val="28"/>
          <w:lang w:bidi="ar-SA"/>
        </w:rPr>
        <w:t xml:space="preserve">Большекайбицкого </w:t>
      </w:r>
      <w:r w:rsidRPr="00C2245C">
        <w:rPr>
          <w:sz w:val="28"/>
          <w:szCs w:val="28"/>
          <w:lang w:bidi="ar-SA"/>
        </w:rPr>
        <w:t>сельского поселения Кайбицкого  муниципального района на основании распоряжения заключает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соглашение о предоставлении субсидии.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Условия и порядок заключения между главным распорядителем как получателем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бюджетных средств и получателем субсидии, а также иной организацией (в случае, если такое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требование предусмотрено правовым актом) соглашения (договора) о предоставлении субсидии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из соответствующего бюджета бюджетной системы Российской Федерации (далее -соглашение), дополнительного соглашения к соглашению, в том числе дополнительного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соглашения о расторжении соглашения (при необходимости), в соответствии с типовой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 xml:space="preserve">формой, установленной Министерством финансов Российской Федерации, </w:t>
      </w:r>
      <w:r w:rsidR="00040C1B" w:rsidRPr="00C2245C">
        <w:rPr>
          <w:sz w:val="28"/>
          <w:szCs w:val="28"/>
          <w:lang w:bidi="ar-SA"/>
        </w:rPr>
        <w:t xml:space="preserve">Финансово бюджетной палаты Кайбицкого муниципального района Республики Татарстан </w:t>
      </w:r>
      <w:r w:rsidRPr="00C2245C">
        <w:rPr>
          <w:sz w:val="28"/>
          <w:szCs w:val="28"/>
          <w:lang w:bidi="ar-SA"/>
        </w:rPr>
        <w:t>для соответствующего вида субсидии.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После заключения с получателем субсидии соглашения о предоставлении субсидии из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 xml:space="preserve">бюджета </w:t>
      </w:r>
      <w:r w:rsidR="00CC66C1">
        <w:rPr>
          <w:sz w:val="28"/>
          <w:szCs w:val="28"/>
          <w:lang w:bidi="ar-SA"/>
        </w:rPr>
        <w:t xml:space="preserve">Большекайбицкого </w:t>
      </w:r>
      <w:r w:rsidRPr="00C2245C">
        <w:rPr>
          <w:sz w:val="28"/>
          <w:szCs w:val="28"/>
          <w:lang w:bidi="ar-SA"/>
        </w:rPr>
        <w:t>сельского поселения Кайбицкого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муниципального района Республики Татарстан, Исполнительный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 xml:space="preserve">комитет </w:t>
      </w:r>
      <w:r w:rsidR="00CC66C1">
        <w:rPr>
          <w:sz w:val="28"/>
          <w:szCs w:val="28"/>
          <w:lang w:bidi="ar-SA"/>
        </w:rPr>
        <w:t xml:space="preserve">Большекайбицкого </w:t>
      </w:r>
      <w:r w:rsidRPr="00C2245C">
        <w:rPr>
          <w:sz w:val="28"/>
          <w:szCs w:val="28"/>
          <w:lang w:bidi="ar-SA"/>
        </w:rPr>
        <w:t>сельского поселения Кайбицкого муниципального района осуществляет перечисление субсидии со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своего лицевого счета, открытого в Территориальном отделении Департамента казначейства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 xml:space="preserve">Министерства финансов Республики Татарстан по </w:t>
      </w:r>
      <w:r w:rsidR="00040C1B" w:rsidRPr="00C2245C">
        <w:rPr>
          <w:sz w:val="28"/>
          <w:szCs w:val="28"/>
          <w:lang w:bidi="ar-SA"/>
        </w:rPr>
        <w:t>Кайбицкому</w:t>
      </w:r>
      <w:r w:rsidRPr="00C2245C">
        <w:rPr>
          <w:sz w:val="28"/>
          <w:szCs w:val="28"/>
          <w:lang w:bidi="ar-SA"/>
        </w:rPr>
        <w:t xml:space="preserve"> району на счет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гражданина-получателя субсидии.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Субсидия перечисляется не позднее десятого рабочего дня после принятия главным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распорядителем как получателем бюджетных средств по результатам рассмотрения им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документов, указанных в 2.1 настоящего Порядка, в сроки, установленные 2.2 настоящего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Порядка, решения.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2.</w:t>
      </w:r>
      <w:r w:rsidR="00503B85">
        <w:rPr>
          <w:sz w:val="28"/>
          <w:szCs w:val="28"/>
          <w:lang w:bidi="ar-SA"/>
        </w:rPr>
        <w:t>7</w:t>
      </w:r>
      <w:r w:rsidRPr="00C2245C">
        <w:rPr>
          <w:sz w:val="28"/>
          <w:szCs w:val="28"/>
          <w:lang w:bidi="ar-SA"/>
        </w:rPr>
        <w:t>. Требования, которым должны соответствовать получатели субсидии на первое число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месяца, предшествующего месяцу, в котором планируется заключение соглашения: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у получателей субсидий должна отсутствовать неисполненная обязанность по уплате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налогов, сборов, страховых взносов, пеней, штрафов, процентов, подлежащих уплате в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 xml:space="preserve">соответствии с законодательством Российской Федерации о </w:t>
      </w:r>
      <w:r w:rsidRPr="00C2245C">
        <w:rPr>
          <w:sz w:val="28"/>
          <w:szCs w:val="28"/>
          <w:lang w:bidi="ar-SA"/>
        </w:rPr>
        <w:lastRenderedPageBreak/>
        <w:t>налогах и сборах;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у получателей субсидий должна отсутствовать просроченная задолженность по возврату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в бюджет бюджетной системы Российской Федерации, из которого планируется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предоставление субсидии в соответствии с правовым актом, субсидий, бюджетных инвестиций,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предоставленных в том числе в соответствии с иными правовыми актами, и иная просроченная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задолженность перед бюджетом бюджетной системы Российской Федерации, из которого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планируется предоставление субсидии в соответствии с правовым актом (в случае, если такие</w:t>
      </w:r>
      <w:r w:rsidR="00CC66C1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требования предусмотрены правовым актом);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 xml:space="preserve">получатели субсидий не должны получать средства из бюджета </w:t>
      </w:r>
      <w:r w:rsidR="00CC66C1">
        <w:rPr>
          <w:sz w:val="28"/>
          <w:szCs w:val="28"/>
          <w:lang w:bidi="ar-SA"/>
        </w:rPr>
        <w:t xml:space="preserve">Большекайбицкого </w:t>
      </w:r>
      <w:r w:rsidRPr="00C2245C">
        <w:rPr>
          <w:sz w:val="28"/>
          <w:szCs w:val="28"/>
          <w:lang w:bidi="ar-SA"/>
        </w:rPr>
        <w:t>сельского поселения Кайбицкого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муниципального района, из которого планируется предоставление субсидии в соответствии с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настоящим Порядком, на основании иных муниципальных правовых актов на цели, указанные в1.2 настоящего Порядка.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2.</w:t>
      </w:r>
      <w:r w:rsidR="00503B85">
        <w:rPr>
          <w:sz w:val="28"/>
          <w:szCs w:val="28"/>
          <w:lang w:bidi="ar-SA"/>
        </w:rPr>
        <w:t>8</w:t>
      </w:r>
      <w:bookmarkStart w:id="1" w:name="_GoBack"/>
      <w:bookmarkEnd w:id="1"/>
      <w:r w:rsidRPr="00C2245C">
        <w:rPr>
          <w:sz w:val="28"/>
          <w:szCs w:val="28"/>
          <w:lang w:bidi="ar-SA"/>
        </w:rPr>
        <w:t>. При предоставлении субсидии обязательным условием их предоставления,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включаемым в договоры (соглашения) о предоставлении субсидий и в договоры (соглашения),заключенные в целях исполнения обязательств по данным договорам (соглашениям), является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согласие соответственно получателей субсидий и лиц, являющихся поставщиками(подрядчиками, исполнителями) по договорам (соглашениям), заключенным в целях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исполнения обязательств по договорам (соглашениям) о предоставлении субсидий (за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исключением государственных (муниципальных) унитарных предприятий, хозяйственных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товариществ и обществ с участием публично-правовых образований в их уставных(складочных) капиталах, а также коммерческих организаций с участием таких товариществ и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обществ в их уставных (складочных) капиталах), на осуществление главным распорядителем(распорядителем) бюджетных средств, предоставившим субсидии - Исполнительным комитетом и органами муниципального финансового контроля проверок соблюдения ими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условий, целей и порядка предоставления субсидий.</w:t>
      </w: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200C6E" w:rsidRPr="00C2245C" w:rsidRDefault="00200C6E" w:rsidP="003B3F78">
      <w:pPr>
        <w:pStyle w:val="a4"/>
        <w:numPr>
          <w:ilvl w:val="0"/>
          <w:numId w:val="8"/>
        </w:numPr>
        <w:suppressAutoHyphens/>
        <w:autoSpaceDE/>
        <w:autoSpaceDN/>
        <w:jc w:val="center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Требования об осуществлении контроля за соблюдением условий, целей и порядка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предоставления субсидий и ответственности за их нарушение</w:t>
      </w:r>
    </w:p>
    <w:p w:rsidR="003B3F78" w:rsidRPr="00C2245C" w:rsidRDefault="003B3F78" w:rsidP="003B3F78">
      <w:pPr>
        <w:pStyle w:val="a4"/>
        <w:suppressAutoHyphens/>
        <w:autoSpaceDE/>
        <w:autoSpaceDN/>
        <w:ind w:left="927" w:firstLine="0"/>
        <w:rPr>
          <w:sz w:val="28"/>
          <w:szCs w:val="28"/>
          <w:lang w:bidi="ar-SA"/>
        </w:rPr>
      </w:pP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3.1. Соблюдение условий, целей и порядка предоставления субсидий получателями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субсидий подлежит обязательной проверке главным распорядителем как получателем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 xml:space="preserve">бюджетных средств - Исполнительным комитетом </w:t>
      </w:r>
      <w:r w:rsidR="001226B7">
        <w:rPr>
          <w:sz w:val="28"/>
          <w:szCs w:val="28"/>
          <w:lang w:bidi="ar-SA"/>
        </w:rPr>
        <w:t xml:space="preserve">Большекайбицкого </w:t>
      </w:r>
      <w:r w:rsidRPr="00C2245C">
        <w:rPr>
          <w:sz w:val="28"/>
          <w:szCs w:val="28"/>
          <w:lang w:bidi="ar-SA"/>
        </w:rPr>
        <w:t>сельского поселения Кайбицкого муниципального района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 xml:space="preserve">и органом муниципального финансового контроля - Контрольно-счетной палатой </w:t>
      </w:r>
      <w:r w:rsidR="003B3F78" w:rsidRPr="00C2245C">
        <w:rPr>
          <w:sz w:val="28"/>
          <w:szCs w:val="28"/>
          <w:lang w:bidi="ar-SA"/>
        </w:rPr>
        <w:t>Кайбицкого</w:t>
      </w:r>
      <w:r w:rsidRPr="00C2245C">
        <w:rPr>
          <w:sz w:val="28"/>
          <w:szCs w:val="28"/>
          <w:lang w:bidi="ar-SA"/>
        </w:rPr>
        <w:t xml:space="preserve"> муниципального района Республики Татарстан (далее-КСП).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3.2. В случае нарушения получателем субсидии условий, установленных при их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предоставлении, выявленного по фактам проверок, проведенных Исполнительным комитетом</w:t>
      </w:r>
      <w:r w:rsidR="001226B7">
        <w:rPr>
          <w:sz w:val="28"/>
          <w:szCs w:val="28"/>
          <w:lang w:bidi="ar-SA"/>
        </w:rPr>
        <w:t xml:space="preserve"> Большекайбицкого </w:t>
      </w:r>
      <w:r w:rsidRPr="00C2245C">
        <w:rPr>
          <w:sz w:val="28"/>
          <w:szCs w:val="28"/>
          <w:lang w:bidi="ar-SA"/>
        </w:rPr>
        <w:t>сельского поселения Кайбицкого муниципального района и КСП предоставленная субсидия подлежит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возврату.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 xml:space="preserve">3.3. Предоставленные субсидии подлежат возврату в доход бюджета </w:t>
      </w:r>
      <w:r w:rsidR="001226B7">
        <w:rPr>
          <w:sz w:val="28"/>
          <w:szCs w:val="28"/>
          <w:lang w:bidi="ar-SA"/>
        </w:rPr>
        <w:t xml:space="preserve">Большекайбицкого </w:t>
      </w:r>
      <w:r w:rsidRPr="00C2245C">
        <w:rPr>
          <w:sz w:val="28"/>
          <w:szCs w:val="28"/>
          <w:lang w:bidi="ar-SA"/>
        </w:rPr>
        <w:t>сельского поселения Кайбицкого муниципального района Республики Татарстан в 30-дневный срок с даты получения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 xml:space="preserve">соответствующего требования Исполнительного комитета </w:t>
      </w:r>
      <w:r w:rsidR="001226B7">
        <w:rPr>
          <w:sz w:val="28"/>
          <w:szCs w:val="28"/>
          <w:lang w:bidi="ar-SA"/>
        </w:rPr>
        <w:t xml:space="preserve">Большекайбицкого </w:t>
      </w:r>
      <w:r w:rsidRPr="00C2245C">
        <w:rPr>
          <w:sz w:val="28"/>
          <w:szCs w:val="28"/>
          <w:lang w:bidi="ar-SA"/>
        </w:rPr>
        <w:t>сельского поселения Кайбицкого муниципального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 xml:space="preserve">района по выявлению фактов представления </w:t>
      </w:r>
      <w:r w:rsidRPr="00C2245C">
        <w:rPr>
          <w:sz w:val="28"/>
          <w:szCs w:val="28"/>
          <w:lang w:bidi="ar-SA"/>
        </w:rPr>
        <w:lastRenderedPageBreak/>
        <w:t>недостоверных сведений и документов для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получения субсидий.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 xml:space="preserve">3.4. В случае отказа от добровольного возврата в доход бюджета </w:t>
      </w:r>
      <w:r w:rsidR="001226B7">
        <w:rPr>
          <w:sz w:val="28"/>
          <w:szCs w:val="28"/>
          <w:lang w:bidi="ar-SA"/>
        </w:rPr>
        <w:t xml:space="preserve">Большекайбицкого </w:t>
      </w:r>
      <w:r w:rsidRPr="00C2245C">
        <w:rPr>
          <w:sz w:val="28"/>
          <w:szCs w:val="28"/>
          <w:lang w:bidi="ar-SA"/>
        </w:rPr>
        <w:t>сельского поселения Кайбицкого муниципального района Республики Татарстан указанных средств они подлежат взысканию в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принудительном порядке в соответствии с законодательствами Российской Федерации и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Республики Татарстан.</w:t>
      </w:r>
    </w:p>
    <w:p w:rsidR="00200C6E" w:rsidRPr="00C2245C" w:rsidRDefault="00200C6E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C2245C">
        <w:rPr>
          <w:sz w:val="28"/>
          <w:szCs w:val="28"/>
          <w:lang w:bidi="ar-SA"/>
        </w:rPr>
        <w:t>3.5. Ответственность за достоверность предоставляемых документов, за целевое и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эффективное использование бюджетных средств, соблюдение антикоррупционного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законодательства возлагается на получателей субсидий. К нарушителям применяются меры</w:t>
      </w:r>
      <w:r w:rsidR="001226B7">
        <w:rPr>
          <w:sz w:val="28"/>
          <w:szCs w:val="28"/>
          <w:lang w:bidi="ar-SA"/>
        </w:rPr>
        <w:t xml:space="preserve"> </w:t>
      </w:r>
      <w:r w:rsidRPr="00C2245C">
        <w:rPr>
          <w:sz w:val="28"/>
          <w:szCs w:val="28"/>
          <w:lang w:bidi="ar-SA"/>
        </w:rPr>
        <w:t>ответственности, предусмотренные действующим законодательством.</w:t>
      </w: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Pr="00C2245C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3B3F78" w:rsidRDefault="003B3F78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830100" w:rsidRPr="00C2245C" w:rsidRDefault="00830100" w:rsidP="00200C6E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p w:rsidR="00B1686A" w:rsidRPr="00C2245C" w:rsidRDefault="00B1686A" w:rsidP="00B1686A">
      <w:pPr>
        <w:spacing w:before="100" w:beforeAutospacing="1" w:after="100" w:afterAutospacing="1"/>
        <w:ind w:left="5670"/>
        <w:rPr>
          <w:sz w:val="24"/>
          <w:szCs w:val="24"/>
        </w:rPr>
      </w:pPr>
      <w:r w:rsidRPr="00C2245C">
        <w:rPr>
          <w:sz w:val="24"/>
          <w:szCs w:val="24"/>
        </w:rPr>
        <w:lastRenderedPageBreak/>
        <w:t>Приложение №1</w:t>
      </w:r>
      <w:r w:rsidR="001226B7">
        <w:rPr>
          <w:sz w:val="24"/>
          <w:szCs w:val="24"/>
        </w:rPr>
        <w:t xml:space="preserve"> </w:t>
      </w:r>
      <w:r w:rsidRPr="00C2245C">
        <w:rPr>
          <w:sz w:val="24"/>
          <w:szCs w:val="24"/>
        </w:rPr>
        <w:t xml:space="preserve">к Порядку предоставления субсидии из бюджета </w:t>
      </w:r>
      <w:r w:rsidR="001226B7">
        <w:rPr>
          <w:sz w:val="24"/>
          <w:szCs w:val="24"/>
        </w:rPr>
        <w:t xml:space="preserve">Большекайбицкого </w:t>
      </w:r>
      <w:r w:rsidRPr="00C2245C">
        <w:rPr>
          <w:sz w:val="24"/>
          <w:szCs w:val="24"/>
        </w:rPr>
        <w:t>сельского поселения Кайбицкого муниципального района Республики Татарстан на возмещение части затрат на приобретение доильного аппарата гражданам, ведущим личное подсобное хозяйство и имеющим четыре и более голов дойных коров</w:t>
      </w:r>
      <w:r w:rsidRPr="00C2245C">
        <w:rPr>
          <w:sz w:val="24"/>
          <w:szCs w:val="24"/>
        </w:rPr>
        <w:br/>
      </w:r>
      <w:r w:rsidRPr="00C2245C">
        <w:rPr>
          <w:sz w:val="24"/>
          <w:szCs w:val="24"/>
        </w:rPr>
        <w:br/>
      </w:r>
      <w:r w:rsidRPr="00C2245C">
        <w:rPr>
          <w:sz w:val="24"/>
          <w:szCs w:val="24"/>
        </w:rPr>
        <w:br/>
        <w:t xml:space="preserve">Руководителю Исполнительного комитета </w:t>
      </w:r>
      <w:r w:rsidR="001226B7">
        <w:rPr>
          <w:sz w:val="24"/>
          <w:szCs w:val="24"/>
        </w:rPr>
        <w:t xml:space="preserve">Большекайбицкого </w:t>
      </w:r>
      <w:r w:rsidRPr="00C2245C">
        <w:rPr>
          <w:sz w:val="24"/>
          <w:szCs w:val="24"/>
        </w:rPr>
        <w:t>сельского поселения Кайбицкого муниципального района</w:t>
      </w:r>
      <w:r w:rsidRPr="00C2245C">
        <w:rPr>
          <w:sz w:val="24"/>
          <w:szCs w:val="24"/>
        </w:rPr>
        <w:br/>
        <w:t>от ______________________________</w:t>
      </w:r>
      <w:r w:rsidRPr="00C2245C">
        <w:rPr>
          <w:sz w:val="24"/>
          <w:szCs w:val="24"/>
        </w:rPr>
        <w:br/>
        <w:t>(наименование организации)</w:t>
      </w:r>
      <w:r w:rsidRPr="00C2245C">
        <w:rPr>
          <w:sz w:val="24"/>
          <w:szCs w:val="24"/>
        </w:rPr>
        <w:br/>
        <w:t>Адрес:_________________________</w:t>
      </w:r>
      <w:r w:rsidRPr="00C2245C">
        <w:rPr>
          <w:sz w:val="24"/>
          <w:szCs w:val="24"/>
        </w:rPr>
        <w:br/>
      </w:r>
    </w:p>
    <w:p w:rsidR="00B1686A" w:rsidRPr="001226B7" w:rsidRDefault="00B1686A" w:rsidP="00B1686A">
      <w:pPr>
        <w:spacing w:before="100" w:beforeAutospacing="1"/>
        <w:contextualSpacing/>
        <w:jc w:val="center"/>
        <w:rPr>
          <w:sz w:val="28"/>
          <w:szCs w:val="28"/>
        </w:rPr>
      </w:pPr>
      <w:r w:rsidRPr="001226B7">
        <w:rPr>
          <w:sz w:val="28"/>
          <w:szCs w:val="28"/>
        </w:rPr>
        <w:t xml:space="preserve">ЗАЯВЛЕНИЕ </w:t>
      </w:r>
    </w:p>
    <w:p w:rsidR="00B1686A" w:rsidRPr="001226B7" w:rsidRDefault="00B1686A" w:rsidP="00B1686A">
      <w:pPr>
        <w:spacing w:before="100" w:beforeAutospacing="1"/>
        <w:contextualSpacing/>
        <w:jc w:val="center"/>
        <w:rPr>
          <w:sz w:val="28"/>
          <w:szCs w:val="28"/>
        </w:rPr>
      </w:pPr>
      <w:r w:rsidRPr="001226B7">
        <w:rPr>
          <w:sz w:val="28"/>
          <w:szCs w:val="28"/>
        </w:rPr>
        <w:t xml:space="preserve">о предоставлении субсидий на возмещение части затрат на приобретение доильного аппарата гражданам, ведущим личное подсобное хозяйство и имеющим три и более голов дойных коров </w:t>
      </w:r>
    </w:p>
    <w:p w:rsidR="00B1686A" w:rsidRPr="00C2245C" w:rsidRDefault="00B1686A" w:rsidP="00B1686A">
      <w:pPr>
        <w:spacing w:before="100" w:beforeAutospacing="1"/>
        <w:contextualSpacing/>
        <w:jc w:val="center"/>
        <w:rPr>
          <w:sz w:val="24"/>
          <w:szCs w:val="24"/>
        </w:rPr>
      </w:pPr>
      <w:r w:rsidRPr="00C2245C">
        <w:rPr>
          <w:sz w:val="24"/>
          <w:szCs w:val="24"/>
        </w:rPr>
        <w:t xml:space="preserve">  </w:t>
      </w:r>
    </w:p>
    <w:p w:rsidR="00B1686A" w:rsidRPr="00C2245C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  <w:r w:rsidRPr="001226B7">
        <w:rPr>
          <w:sz w:val="28"/>
          <w:szCs w:val="28"/>
        </w:rPr>
        <w:t>Я, ________________</w:t>
      </w:r>
      <w:r w:rsidR="001226B7">
        <w:rPr>
          <w:sz w:val="28"/>
          <w:szCs w:val="28"/>
        </w:rPr>
        <w:t>______________________</w:t>
      </w:r>
      <w:r w:rsidRPr="001226B7">
        <w:rPr>
          <w:sz w:val="28"/>
          <w:szCs w:val="28"/>
        </w:rPr>
        <w:t xml:space="preserve"> «___» ____________ года рождения</w:t>
      </w:r>
      <w:r w:rsidRPr="00C2245C">
        <w:rPr>
          <w:sz w:val="24"/>
          <w:szCs w:val="24"/>
        </w:rPr>
        <w:t xml:space="preserve">,                                   </w:t>
      </w:r>
    </w:p>
    <w:p w:rsidR="00B1686A" w:rsidRPr="001226B7" w:rsidRDefault="00B1686A" w:rsidP="00B1686A">
      <w:pPr>
        <w:spacing w:before="100" w:beforeAutospacing="1"/>
        <w:ind w:left="2124" w:firstLine="708"/>
        <w:contextualSpacing/>
        <w:jc w:val="both"/>
        <w:rPr>
          <w:sz w:val="24"/>
          <w:szCs w:val="24"/>
        </w:rPr>
      </w:pPr>
      <w:r w:rsidRPr="001226B7">
        <w:rPr>
          <w:sz w:val="24"/>
          <w:szCs w:val="24"/>
        </w:rPr>
        <w:t xml:space="preserve">(Фамилия, имя, отчество, дата рождения) </w:t>
      </w:r>
    </w:p>
    <w:p w:rsidR="00B1686A" w:rsidRPr="00C2245C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  <w:r w:rsidRPr="001226B7">
        <w:rPr>
          <w:sz w:val="28"/>
          <w:szCs w:val="28"/>
        </w:rPr>
        <w:t xml:space="preserve">паспорт </w:t>
      </w:r>
      <w:r w:rsidRPr="00C2245C">
        <w:rPr>
          <w:sz w:val="24"/>
          <w:szCs w:val="24"/>
        </w:rPr>
        <w:t>___________________________ выдан __________________________________________</w:t>
      </w:r>
    </w:p>
    <w:p w:rsidR="00B1686A" w:rsidRPr="001226B7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  <w:r w:rsidRPr="00C2245C">
        <w:rPr>
          <w:sz w:val="20"/>
          <w:szCs w:val="20"/>
        </w:rPr>
        <w:t xml:space="preserve">        </w:t>
      </w:r>
      <w:r w:rsidR="001226B7">
        <w:rPr>
          <w:sz w:val="20"/>
          <w:szCs w:val="20"/>
        </w:rPr>
        <w:t xml:space="preserve">                               </w:t>
      </w:r>
      <w:r w:rsidRPr="001226B7">
        <w:rPr>
          <w:sz w:val="24"/>
          <w:szCs w:val="24"/>
        </w:rPr>
        <w:t>(документ удостоверяющий личность - паспорт РФ: (кем выдан) (дата выдачи)</w:t>
      </w:r>
    </w:p>
    <w:p w:rsidR="00B1686A" w:rsidRPr="001226B7" w:rsidRDefault="00B1686A" w:rsidP="00B1686A">
      <w:pPr>
        <w:spacing w:before="100" w:beforeAutospacing="1"/>
        <w:contextualSpacing/>
        <w:jc w:val="both"/>
        <w:rPr>
          <w:sz w:val="28"/>
          <w:szCs w:val="28"/>
        </w:rPr>
      </w:pPr>
      <w:r w:rsidRPr="00C2245C">
        <w:rPr>
          <w:sz w:val="24"/>
          <w:szCs w:val="24"/>
        </w:rPr>
        <w:t>«_____» _______________</w:t>
      </w:r>
      <w:r w:rsidRPr="001226B7">
        <w:rPr>
          <w:sz w:val="28"/>
          <w:szCs w:val="28"/>
        </w:rPr>
        <w:t>года</w:t>
      </w:r>
    </w:p>
    <w:p w:rsidR="00B1686A" w:rsidRPr="00C2245C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</w:p>
    <w:p w:rsidR="00B1686A" w:rsidRPr="001226B7" w:rsidRDefault="00B1686A" w:rsidP="00B1686A">
      <w:pPr>
        <w:spacing w:before="100" w:beforeAutospacing="1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>проживающий(ая) по адресу: _________________________</w:t>
      </w:r>
      <w:r w:rsidR="001226B7">
        <w:rPr>
          <w:sz w:val="28"/>
          <w:szCs w:val="28"/>
        </w:rPr>
        <w:t>_____________________</w:t>
      </w:r>
    </w:p>
    <w:p w:rsidR="00B1686A" w:rsidRPr="001226B7" w:rsidRDefault="00B1686A" w:rsidP="00B1686A">
      <w:pPr>
        <w:spacing w:before="100" w:beforeAutospacing="1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>контактный телефон: _______________________________</w:t>
      </w:r>
      <w:r w:rsidR="001226B7">
        <w:rPr>
          <w:sz w:val="28"/>
          <w:szCs w:val="28"/>
        </w:rPr>
        <w:t>_____________________</w:t>
      </w:r>
      <w:r w:rsidRPr="001226B7">
        <w:rPr>
          <w:sz w:val="28"/>
          <w:szCs w:val="28"/>
        </w:rPr>
        <w:t>,</w:t>
      </w:r>
    </w:p>
    <w:p w:rsidR="00B1686A" w:rsidRPr="00C2245C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  <w:r w:rsidRPr="001226B7">
        <w:rPr>
          <w:sz w:val="28"/>
          <w:szCs w:val="28"/>
        </w:rPr>
        <w:t>ИНН</w:t>
      </w:r>
      <w:r w:rsidRPr="00C2245C">
        <w:rPr>
          <w:sz w:val="24"/>
          <w:szCs w:val="24"/>
        </w:rPr>
        <w:t>: ____________________________________________________________________________</w:t>
      </w:r>
      <w:r w:rsidR="001226B7">
        <w:rPr>
          <w:sz w:val="24"/>
          <w:szCs w:val="24"/>
        </w:rPr>
        <w:t>_</w:t>
      </w:r>
      <w:r w:rsidRPr="00C2245C">
        <w:rPr>
          <w:sz w:val="24"/>
          <w:szCs w:val="24"/>
        </w:rPr>
        <w:t>,</w:t>
      </w:r>
    </w:p>
    <w:p w:rsidR="00B1686A" w:rsidRPr="00C2245C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</w:p>
    <w:p w:rsidR="00B1686A" w:rsidRPr="001226B7" w:rsidRDefault="00B1686A" w:rsidP="00B1686A">
      <w:pPr>
        <w:spacing w:before="100" w:beforeAutospacing="1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>прошу Вас выделить мне субсидию на возмещение части затрат за приобретенный доильный аппарат.</w:t>
      </w:r>
    </w:p>
    <w:p w:rsidR="00B1686A" w:rsidRPr="00C2245C" w:rsidRDefault="00B1686A" w:rsidP="00B1686A">
      <w:pPr>
        <w:spacing w:before="100" w:beforeAutospacing="1"/>
        <w:ind w:firstLine="708"/>
        <w:contextualSpacing/>
        <w:jc w:val="both"/>
        <w:rPr>
          <w:sz w:val="24"/>
          <w:szCs w:val="24"/>
        </w:rPr>
      </w:pPr>
      <w:r w:rsidRPr="001226B7">
        <w:rPr>
          <w:sz w:val="28"/>
          <w:szCs w:val="28"/>
        </w:rPr>
        <w:t>Сообщаю, что количество дойных коров на личном подворье, расположенном по адресу: Республика Татарстан, Кайбицкий муниципальный район</w:t>
      </w:r>
      <w:r w:rsidR="001226B7">
        <w:rPr>
          <w:sz w:val="24"/>
          <w:szCs w:val="24"/>
        </w:rPr>
        <w:t>, _____________________________________________________________________________</w:t>
      </w:r>
    </w:p>
    <w:p w:rsidR="00B1686A" w:rsidRPr="00C2245C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  <w:r w:rsidRPr="00C2245C">
        <w:rPr>
          <w:sz w:val="24"/>
          <w:szCs w:val="24"/>
        </w:rPr>
        <w:t>__________________________________________________________________________________</w:t>
      </w:r>
      <w:r w:rsidR="001226B7">
        <w:rPr>
          <w:sz w:val="24"/>
          <w:szCs w:val="24"/>
        </w:rPr>
        <w:t>_</w:t>
      </w:r>
    </w:p>
    <w:p w:rsidR="00B1686A" w:rsidRPr="00C2245C" w:rsidRDefault="00B1686A" w:rsidP="00B1686A">
      <w:pPr>
        <w:spacing w:before="100" w:beforeAutospacing="1"/>
        <w:contextualSpacing/>
        <w:jc w:val="both"/>
        <w:rPr>
          <w:sz w:val="24"/>
          <w:szCs w:val="24"/>
        </w:rPr>
      </w:pPr>
    </w:p>
    <w:p w:rsidR="00B1686A" w:rsidRPr="001226B7" w:rsidRDefault="00B1686A" w:rsidP="00B1686A">
      <w:pPr>
        <w:spacing w:before="100" w:beforeAutospacing="1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>по состоянию на «_____» ______________ г. составляет: _</w:t>
      </w:r>
      <w:r w:rsidR="001226B7">
        <w:rPr>
          <w:sz w:val="28"/>
          <w:szCs w:val="28"/>
        </w:rPr>
        <w:t>____________________ (_________</w:t>
      </w:r>
      <w:r w:rsidRPr="001226B7">
        <w:rPr>
          <w:sz w:val="28"/>
          <w:szCs w:val="28"/>
        </w:rPr>
        <w:t>) голов.</w:t>
      </w:r>
    </w:p>
    <w:p w:rsidR="00B1686A" w:rsidRPr="001226B7" w:rsidRDefault="00B1686A" w:rsidP="00B1686A">
      <w:pPr>
        <w:spacing w:before="100" w:beforeAutospacing="1"/>
        <w:contextualSpacing/>
        <w:jc w:val="both"/>
        <w:rPr>
          <w:sz w:val="28"/>
          <w:szCs w:val="28"/>
        </w:rPr>
      </w:pPr>
    </w:p>
    <w:p w:rsidR="00B1686A" w:rsidRPr="001226B7" w:rsidRDefault="00B1686A" w:rsidP="00B1686A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>С условиями участия в порядке предоставления субсидии ознакомлен(а) и согласен(а).</w:t>
      </w:r>
    </w:p>
    <w:p w:rsidR="00B1686A" w:rsidRPr="001226B7" w:rsidRDefault="00B1686A" w:rsidP="00B1686A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>В случае предоставлении субсидии, обязуюсь: не уменьшать поголовье дойных коров в течение двух лет после получении субсидии, предоставлять отчетность в запрашиваемые сроки и использовать субсидию по целевому назначению.</w:t>
      </w:r>
    </w:p>
    <w:p w:rsidR="00B1686A" w:rsidRPr="001226B7" w:rsidRDefault="00B1686A" w:rsidP="00B1686A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 xml:space="preserve">Вся информация, содержащая в представленных документах или их копиях, является подлинной, не возражаю против доступа к ней лиц, участвующих в </w:t>
      </w:r>
      <w:r w:rsidRPr="001226B7">
        <w:rPr>
          <w:sz w:val="28"/>
          <w:szCs w:val="28"/>
        </w:rPr>
        <w:lastRenderedPageBreak/>
        <w:t>рассмотрении документов на предоставление субсидии.</w:t>
      </w:r>
    </w:p>
    <w:p w:rsidR="00B1686A" w:rsidRPr="001226B7" w:rsidRDefault="00B1686A" w:rsidP="00B1686A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>Сообщаю, что на момент обращения за получением субсидии:</w:t>
      </w:r>
    </w:p>
    <w:p w:rsidR="00B1686A" w:rsidRPr="001226B7" w:rsidRDefault="00B1686A" w:rsidP="00B1686A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>-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B1686A" w:rsidRPr="001226B7" w:rsidRDefault="00B1686A" w:rsidP="00B1686A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>-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 (в случае, если такие требования предусмотрены правовым актом);</w:t>
      </w:r>
    </w:p>
    <w:p w:rsidR="00B1686A" w:rsidRPr="001226B7" w:rsidRDefault="00B1686A" w:rsidP="00B1686A">
      <w:pPr>
        <w:spacing w:before="100" w:beforeAutospacing="1"/>
        <w:ind w:firstLine="708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 xml:space="preserve">- не получал средства из бюджета </w:t>
      </w:r>
      <w:r w:rsidR="001226B7" w:rsidRPr="001226B7">
        <w:rPr>
          <w:sz w:val="28"/>
          <w:szCs w:val="28"/>
        </w:rPr>
        <w:t xml:space="preserve">Большекайбицкого </w:t>
      </w:r>
      <w:r w:rsidR="00FD3167" w:rsidRPr="001226B7">
        <w:rPr>
          <w:sz w:val="28"/>
          <w:szCs w:val="28"/>
        </w:rPr>
        <w:t xml:space="preserve">сельского поселения Кайбицкого </w:t>
      </w:r>
      <w:r w:rsidRPr="001226B7">
        <w:rPr>
          <w:sz w:val="28"/>
          <w:szCs w:val="28"/>
        </w:rPr>
        <w:t>муниципального района, из которого планируется предоставление субсидии на основании иных муниципальных правовых актов на указанные цели.</w:t>
      </w:r>
    </w:p>
    <w:p w:rsidR="00B1686A" w:rsidRPr="001226B7" w:rsidRDefault="00B1686A" w:rsidP="00B1686A">
      <w:pPr>
        <w:suppressAutoHyphens/>
        <w:autoSpaceDE/>
        <w:autoSpaceDN/>
        <w:ind w:firstLine="567"/>
        <w:jc w:val="both"/>
        <w:rPr>
          <w:sz w:val="28"/>
          <w:szCs w:val="28"/>
        </w:rPr>
      </w:pPr>
      <w:r w:rsidRPr="001226B7">
        <w:rPr>
          <w:sz w:val="28"/>
          <w:szCs w:val="28"/>
        </w:rPr>
        <w:t>В соответствии с Федеральным законом от 27.07.2006 №152-ФЗ «О персональных данных» выражаю свое согласие на обработку информации, относящейся к персональным данным, которая представлена на получение субсидии. Данное согласие предоставляется на весь срок действия, принятого на себя обязательства.</w:t>
      </w: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Default="00B1686A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1226B7" w:rsidRPr="00C2245C" w:rsidRDefault="001226B7" w:rsidP="00B1686A">
      <w:pPr>
        <w:suppressAutoHyphens/>
        <w:autoSpaceDE/>
        <w:autoSpaceDN/>
        <w:ind w:firstLine="567"/>
        <w:jc w:val="both"/>
        <w:rPr>
          <w:sz w:val="24"/>
          <w:szCs w:val="24"/>
        </w:rPr>
      </w:pPr>
    </w:p>
    <w:p w:rsidR="00B1686A" w:rsidRPr="00C2245C" w:rsidRDefault="00B1686A" w:rsidP="00B1686A">
      <w:pPr>
        <w:spacing w:before="100" w:beforeAutospacing="1"/>
        <w:ind w:left="5670"/>
        <w:contextualSpacing/>
        <w:rPr>
          <w:sz w:val="24"/>
          <w:szCs w:val="24"/>
        </w:rPr>
      </w:pPr>
      <w:r w:rsidRPr="00C2245C">
        <w:rPr>
          <w:sz w:val="24"/>
          <w:szCs w:val="24"/>
        </w:rPr>
        <w:lastRenderedPageBreak/>
        <w:t>Приложение № 2</w:t>
      </w:r>
      <w:r w:rsidR="001226B7">
        <w:rPr>
          <w:sz w:val="24"/>
          <w:szCs w:val="24"/>
        </w:rPr>
        <w:t xml:space="preserve"> </w:t>
      </w:r>
      <w:r w:rsidRPr="00C2245C">
        <w:rPr>
          <w:sz w:val="24"/>
          <w:szCs w:val="24"/>
        </w:rPr>
        <w:t xml:space="preserve">к постановлению </w:t>
      </w:r>
    </w:p>
    <w:p w:rsidR="00B1686A" w:rsidRPr="00C2245C" w:rsidRDefault="00B1686A" w:rsidP="00B1686A">
      <w:pPr>
        <w:spacing w:before="100" w:beforeAutospacing="1"/>
        <w:ind w:left="5670"/>
        <w:contextualSpacing/>
        <w:rPr>
          <w:sz w:val="24"/>
          <w:szCs w:val="24"/>
        </w:rPr>
      </w:pPr>
      <w:r w:rsidRPr="00C2245C">
        <w:rPr>
          <w:sz w:val="24"/>
          <w:szCs w:val="24"/>
        </w:rPr>
        <w:t xml:space="preserve">Исполнительного комитета </w:t>
      </w:r>
    </w:p>
    <w:p w:rsidR="00B1686A" w:rsidRPr="00C2245C" w:rsidRDefault="001226B7" w:rsidP="00B1686A">
      <w:pPr>
        <w:spacing w:before="100" w:beforeAutospacing="1"/>
        <w:ind w:left="5670"/>
        <w:contextualSpacing/>
        <w:rPr>
          <w:sz w:val="24"/>
          <w:szCs w:val="24"/>
        </w:rPr>
      </w:pPr>
      <w:r w:rsidRPr="001226B7">
        <w:rPr>
          <w:sz w:val="24"/>
          <w:szCs w:val="24"/>
        </w:rPr>
        <w:t xml:space="preserve">Большекайбицкого </w:t>
      </w:r>
      <w:r w:rsidR="00B1686A" w:rsidRPr="001226B7">
        <w:rPr>
          <w:sz w:val="24"/>
          <w:szCs w:val="24"/>
        </w:rPr>
        <w:t xml:space="preserve"> сельского</w:t>
      </w:r>
      <w:r w:rsidR="00B1686A" w:rsidRPr="00C2245C">
        <w:rPr>
          <w:sz w:val="24"/>
          <w:szCs w:val="24"/>
        </w:rPr>
        <w:t xml:space="preserve"> поселения Кайбицкого муниципального района</w:t>
      </w:r>
    </w:p>
    <w:p w:rsidR="00B1686A" w:rsidRPr="00C2245C" w:rsidRDefault="00B1686A" w:rsidP="00B1686A">
      <w:pPr>
        <w:spacing w:before="100" w:beforeAutospacing="1"/>
        <w:ind w:left="5670"/>
        <w:contextualSpacing/>
        <w:rPr>
          <w:sz w:val="24"/>
          <w:szCs w:val="24"/>
        </w:rPr>
      </w:pPr>
      <w:r w:rsidRPr="00C2245C">
        <w:rPr>
          <w:sz w:val="24"/>
          <w:szCs w:val="24"/>
        </w:rPr>
        <w:t xml:space="preserve">Республики Татарстан </w:t>
      </w:r>
    </w:p>
    <w:p w:rsidR="00B1686A" w:rsidRPr="00C2245C" w:rsidRDefault="00B1686A" w:rsidP="00B1686A">
      <w:pPr>
        <w:spacing w:before="100" w:beforeAutospacing="1"/>
        <w:ind w:firstLine="709"/>
        <w:contextualSpacing/>
        <w:jc w:val="center"/>
        <w:rPr>
          <w:sz w:val="24"/>
          <w:szCs w:val="24"/>
        </w:rPr>
      </w:pPr>
      <w:r w:rsidRPr="00C2245C">
        <w:rPr>
          <w:sz w:val="24"/>
          <w:szCs w:val="24"/>
        </w:rPr>
        <w:br/>
      </w:r>
    </w:p>
    <w:p w:rsidR="00B1686A" w:rsidRPr="00C2245C" w:rsidRDefault="00B1686A" w:rsidP="00B1686A">
      <w:pPr>
        <w:spacing w:before="100" w:beforeAutospacing="1"/>
        <w:ind w:firstLine="709"/>
        <w:contextualSpacing/>
        <w:jc w:val="center"/>
        <w:rPr>
          <w:sz w:val="28"/>
          <w:szCs w:val="28"/>
        </w:rPr>
      </w:pPr>
      <w:r w:rsidRPr="00C2245C">
        <w:rPr>
          <w:sz w:val="28"/>
          <w:szCs w:val="28"/>
        </w:rPr>
        <w:t xml:space="preserve">Состав комиссии по рассмотрению заявок на предоставление субсидии на возмещение части затрат на приобретение доильного аппарата гражданам, ведущим личное подсобное хозяйство и имеющим три и более голов дойных коров в </w:t>
      </w:r>
      <w:r w:rsidR="001226B7">
        <w:rPr>
          <w:sz w:val="28"/>
          <w:szCs w:val="28"/>
        </w:rPr>
        <w:t xml:space="preserve">Большекайбицком </w:t>
      </w:r>
      <w:r w:rsidRPr="00C2245C">
        <w:rPr>
          <w:sz w:val="28"/>
          <w:szCs w:val="28"/>
        </w:rPr>
        <w:t xml:space="preserve">сельском поселении Кайбицкого муниципальном районе </w:t>
      </w:r>
    </w:p>
    <w:p w:rsidR="00B1686A" w:rsidRPr="00C2245C" w:rsidRDefault="00B1686A" w:rsidP="00B1686A">
      <w:pPr>
        <w:spacing w:before="100" w:beforeAutospacing="1"/>
        <w:ind w:firstLine="709"/>
        <w:contextualSpacing/>
        <w:jc w:val="center"/>
        <w:rPr>
          <w:sz w:val="28"/>
          <w:szCs w:val="28"/>
        </w:rPr>
      </w:pPr>
      <w:r w:rsidRPr="00C2245C">
        <w:rPr>
          <w:sz w:val="28"/>
          <w:szCs w:val="28"/>
        </w:rPr>
        <w:t>Республики Татарстан</w:t>
      </w:r>
    </w:p>
    <w:p w:rsidR="00B1686A" w:rsidRPr="00C2245C" w:rsidRDefault="00B1686A" w:rsidP="00B1686A">
      <w:pPr>
        <w:spacing w:before="100" w:beforeAutospacing="1"/>
        <w:ind w:firstLine="709"/>
        <w:contextualSpacing/>
        <w:jc w:val="center"/>
        <w:rPr>
          <w:sz w:val="28"/>
          <w:szCs w:val="28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2505"/>
        <w:gridCol w:w="6780"/>
        <w:gridCol w:w="354"/>
      </w:tblGrid>
      <w:tr w:rsidR="00B1686A" w:rsidRPr="00C2245C" w:rsidTr="00C81369">
        <w:trPr>
          <w:gridAfter w:val="1"/>
          <w:wAfter w:w="354" w:type="dxa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C2245C" w:rsidRDefault="00B1686A" w:rsidP="00C8136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C2245C" w:rsidRDefault="00B1686A" w:rsidP="00C81369">
            <w:pPr>
              <w:adjustRightInd w:val="0"/>
              <w:rPr>
                <w:sz w:val="24"/>
                <w:szCs w:val="24"/>
              </w:rPr>
            </w:pPr>
          </w:p>
        </w:tc>
      </w:tr>
      <w:tr w:rsidR="00B1686A" w:rsidRPr="00C2245C" w:rsidTr="00806033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1226B7" w:rsidRDefault="001226B7" w:rsidP="00C81369">
            <w:pPr>
              <w:pStyle w:val="FORMATTEXT0"/>
              <w:rPr>
                <w:rFonts w:ascii="Times New Roman" w:hAnsi="Times New Roman" w:cs="Times New Roman"/>
                <w:sz w:val="28"/>
                <w:szCs w:val="28"/>
              </w:rPr>
            </w:pP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>Сунгатуллин Рафиль Рузалитович</w:t>
            </w:r>
          </w:p>
        </w:tc>
        <w:tc>
          <w:tcPr>
            <w:tcW w:w="7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1226B7" w:rsidRDefault="00C730B0" w:rsidP="00806033">
            <w:pPr>
              <w:pStyle w:val="FORMATTEXT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1686A"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Исполнительного комитета </w:t>
            </w:r>
            <w:r w:rsidR="001226B7"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Большекайбицкого </w:t>
            </w:r>
            <w:r w:rsidR="00B1686A"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Кайбицкого</w:t>
            </w:r>
            <w:r w:rsidR="001226B7"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686A"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Республики Татарстан, председатель комиссии </w:t>
            </w:r>
          </w:p>
        </w:tc>
      </w:tr>
      <w:tr w:rsidR="00C730B0" w:rsidRPr="00C2245C" w:rsidTr="00806033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30B0" w:rsidRPr="001226B7" w:rsidRDefault="001226B7" w:rsidP="00C81369">
            <w:pPr>
              <w:pStyle w:val="FORMATTEXT0"/>
              <w:rPr>
                <w:rFonts w:ascii="Times New Roman" w:hAnsi="Times New Roman" w:cs="Times New Roman"/>
                <w:sz w:val="28"/>
                <w:szCs w:val="28"/>
              </w:rPr>
            </w:pP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>Хасанова Савия Рифатовна</w:t>
            </w:r>
          </w:p>
        </w:tc>
        <w:tc>
          <w:tcPr>
            <w:tcW w:w="7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30B0" w:rsidRPr="001226B7" w:rsidRDefault="00C730B0" w:rsidP="00806033">
            <w:pPr>
              <w:pStyle w:val="FORMATTEXT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Исполнительного комитета </w:t>
            </w:r>
            <w:r w:rsidR="001226B7"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Большекайбицкого </w:t>
            </w: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Кайбицкого</w:t>
            </w:r>
            <w:r w:rsidR="001226B7"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Республики Татарстан, секретарь комиссии</w:t>
            </w:r>
          </w:p>
        </w:tc>
      </w:tr>
      <w:tr w:rsidR="00C730B0" w:rsidRPr="00C2245C" w:rsidTr="00806033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30B0" w:rsidRPr="001226B7" w:rsidRDefault="00C730B0" w:rsidP="00C81369">
            <w:pPr>
              <w:pStyle w:val="FORMATTEXT0"/>
              <w:rPr>
                <w:rFonts w:ascii="Times New Roman" w:hAnsi="Times New Roman" w:cs="Times New Roman"/>
                <w:sz w:val="28"/>
                <w:szCs w:val="28"/>
              </w:rPr>
            </w:pP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>Загидуллина Эльвира Хасбатулловна</w:t>
            </w:r>
          </w:p>
        </w:tc>
        <w:tc>
          <w:tcPr>
            <w:tcW w:w="7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730B0" w:rsidRPr="001226B7" w:rsidRDefault="00C730B0" w:rsidP="00806033">
            <w:pPr>
              <w:pStyle w:val="FORMATTEXT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>Первый заместитель руководителя Исполнительного комитета Кайбицкого</w:t>
            </w:r>
            <w:r w:rsidR="001226B7"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Республики Татарстан (по согласованию)</w:t>
            </w:r>
          </w:p>
        </w:tc>
      </w:tr>
      <w:tr w:rsidR="00B1686A" w:rsidRPr="00C2245C" w:rsidTr="00806033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1226B7" w:rsidRDefault="00C730B0" w:rsidP="00C81369">
            <w:pPr>
              <w:pStyle w:val="FORMATTEXT0"/>
              <w:rPr>
                <w:rFonts w:ascii="Times New Roman" w:hAnsi="Times New Roman" w:cs="Times New Roman"/>
                <w:sz w:val="28"/>
                <w:szCs w:val="28"/>
              </w:rPr>
            </w:pP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Камалетдинов Радик Мажитович </w:t>
            </w:r>
          </w:p>
        </w:tc>
        <w:tc>
          <w:tcPr>
            <w:tcW w:w="7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1226B7" w:rsidRDefault="00B1686A" w:rsidP="00806033">
            <w:pPr>
              <w:pStyle w:val="FORMATTEXT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сельского хозяйства и продовольствия Министерства сельского хозяйства и продовольствия Республики Татарстан в </w:t>
            </w:r>
            <w:r w:rsidR="00C730B0" w:rsidRPr="001226B7">
              <w:rPr>
                <w:rFonts w:ascii="Times New Roman" w:hAnsi="Times New Roman" w:cs="Times New Roman"/>
                <w:sz w:val="28"/>
                <w:szCs w:val="28"/>
              </w:rPr>
              <w:t>Кайбицком</w:t>
            </w: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C730B0"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ом районе Республики Татарстан </w:t>
            </w: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B1686A" w:rsidRPr="00C2245C" w:rsidTr="00806033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1226B7" w:rsidRDefault="00FD3167" w:rsidP="00C81369">
            <w:pPr>
              <w:pStyle w:val="FORMATTEXT0"/>
              <w:rPr>
                <w:rFonts w:ascii="Times New Roman" w:hAnsi="Times New Roman" w:cs="Times New Roman"/>
                <w:sz w:val="28"/>
                <w:szCs w:val="28"/>
              </w:rPr>
            </w:pP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>Тимургалиев Рафик Салимович</w:t>
            </w:r>
          </w:p>
        </w:tc>
        <w:tc>
          <w:tcPr>
            <w:tcW w:w="7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1226B7" w:rsidRDefault="00B1686A" w:rsidP="00806033">
            <w:pPr>
              <w:pStyle w:val="FORMATTEXT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консультант производственно-маркетингового отдела Управления сельского хозяйства и продовольствия Министерства сельского хозяйства и продовольствия Республики Татарстан в </w:t>
            </w:r>
            <w:r w:rsidR="00FD3167" w:rsidRPr="001226B7">
              <w:rPr>
                <w:rFonts w:ascii="Times New Roman" w:hAnsi="Times New Roman" w:cs="Times New Roman"/>
                <w:sz w:val="28"/>
                <w:szCs w:val="28"/>
              </w:rPr>
              <w:t>Кайбицком</w:t>
            </w: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 районе Республики Татарстан (по согласованию) </w:t>
            </w:r>
          </w:p>
        </w:tc>
      </w:tr>
      <w:tr w:rsidR="00B1686A" w:rsidRPr="00C2245C" w:rsidTr="00806033">
        <w:tc>
          <w:tcPr>
            <w:tcW w:w="2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1226B7" w:rsidRDefault="00C730B0" w:rsidP="00C81369">
            <w:pPr>
              <w:pStyle w:val="FORMATTEXT0"/>
              <w:rPr>
                <w:rFonts w:ascii="Times New Roman" w:hAnsi="Times New Roman" w:cs="Times New Roman"/>
                <w:sz w:val="28"/>
                <w:szCs w:val="28"/>
              </w:rPr>
            </w:pP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>Михайлова Ландыш Гадельзяновна</w:t>
            </w:r>
          </w:p>
        </w:tc>
        <w:tc>
          <w:tcPr>
            <w:tcW w:w="7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B1686A" w:rsidRPr="001226B7" w:rsidRDefault="00B1686A" w:rsidP="00806033">
            <w:pPr>
              <w:pStyle w:val="FORMATTEXT0"/>
              <w:ind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Финансово-бюджетной палаты </w:t>
            </w:r>
            <w:r w:rsidR="00C730B0" w:rsidRPr="001226B7">
              <w:rPr>
                <w:rFonts w:ascii="Times New Roman" w:hAnsi="Times New Roman" w:cs="Times New Roman"/>
                <w:sz w:val="28"/>
                <w:szCs w:val="28"/>
              </w:rPr>
              <w:t>Кайбицкого</w:t>
            </w:r>
            <w:r w:rsidRPr="001226B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Республики Татарстан (по согласованию) </w:t>
            </w:r>
          </w:p>
        </w:tc>
      </w:tr>
    </w:tbl>
    <w:p w:rsidR="00B1686A" w:rsidRPr="00C2245C" w:rsidRDefault="00B1686A" w:rsidP="00B1686A">
      <w:pPr>
        <w:spacing w:before="100" w:beforeAutospacing="1"/>
        <w:ind w:firstLine="709"/>
        <w:contextualSpacing/>
        <w:jc w:val="center"/>
        <w:rPr>
          <w:sz w:val="28"/>
          <w:szCs w:val="28"/>
        </w:rPr>
      </w:pPr>
    </w:p>
    <w:p w:rsidR="00B1686A" w:rsidRPr="00C2245C" w:rsidRDefault="00B1686A" w:rsidP="00B1686A"/>
    <w:p w:rsidR="00B1686A" w:rsidRPr="00C2245C" w:rsidRDefault="00B1686A" w:rsidP="00B1686A"/>
    <w:p w:rsidR="00B1686A" w:rsidRPr="00C2245C" w:rsidRDefault="00B1686A" w:rsidP="00B1686A"/>
    <w:p w:rsidR="00B1686A" w:rsidRPr="00C2245C" w:rsidRDefault="00B1686A" w:rsidP="00B1686A"/>
    <w:p w:rsidR="00C730B0" w:rsidRDefault="00C730B0" w:rsidP="00B1686A">
      <w:pPr>
        <w:spacing w:before="100" w:beforeAutospacing="1"/>
        <w:ind w:left="5670"/>
        <w:contextualSpacing/>
        <w:rPr>
          <w:sz w:val="24"/>
          <w:szCs w:val="24"/>
        </w:rPr>
      </w:pPr>
    </w:p>
    <w:p w:rsidR="00830100" w:rsidRPr="00C2245C" w:rsidRDefault="00830100" w:rsidP="00B1686A">
      <w:pPr>
        <w:spacing w:before="100" w:beforeAutospacing="1"/>
        <w:ind w:left="5670"/>
        <w:contextualSpacing/>
        <w:rPr>
          <w:sz w:val="24"/>
          <w:szCs w:val="24"/>
        </w:rPr>
      </w:pPr>
    </w:p>
    <w:p w:rsidR="00C730B0" w:rsidRPr="00C2245C" w:rsidRDefault="00C730B0" w:rsidP="00B1686A">
      <w:pPr>
        <w:spacing w:before="100" w:beforeAutospacing="1"/>
        <w:ind w:left="5670"/>
        <w:contextualSpacing/>
        <w:rPr>
          <w:sz w:val="24"/>
          <w:szCs w:val="24"/>
        </w:rPr>
      </w:pPr>
    </w:p>
    <w:p w:rsidR="00806033" w:rsidRDefault="00806033" w:rsidP="00FD3167">
      <w:pPr>
        <w:spacing w:before="100" w:beforeAutospacing="1"/>
        <w:ind w:left="5670"/>
        <w:contextualSpacing/>
        <w:rPr>
          <w:sz w:val="24"/>
          <w:szCs w:val="24"/>
        </w:rPr>
      </w:pPr>
    </w:p>
    <w:p w:rsidR="00FD3167" w:rsidRPr="00C2245C" w:rsidRDefault="00FD3167" w:rsidP="00FD3167">
      <w:pPr>
        <w:spacing w:before="100" w:beforeAutospacing="1"/>
        <w:ind w:left="5670"/>
        <w:contextualSpacing/>
        <w:rPr>
          <w:sz w:val="24"/>
          <w:szCs w:val="24"/>
        </w:rPr>
      </w:pPr>
      <w:r w:rsidRPr="00C2245C">
        <w:rPr>
          <w:sz w:val="24"/>
          <w:szCs w:val="24"/>
        </w:rPr>
        <w:lastRenderedPageBreak/>
        <w:t>Приложение №3</w:t>
      </w:r>
      <w:r w:rsidR="001226B7">
        <w:rPr>
          <w:sz w:val="24"/>
          <w:szCs w:val="24"/>
        </w:rPr>
        <w:t xml:space="preserve"> </w:t>
      </w:r>
      <w:r w:rsidRPr="00C2245C">
        <w:rPr>
          <w:sz w:val="24"/>
          <w:szCs w:val="24"/>
        </w:rPr>
        <w:t xml:space="preserve">к постановлению </w:t>
      </w:r>
    </w:p>
    <w:p w:rsidR="00FD3167" w:rsidRPr="00C2245C" w:rsidRDefault="00FD3167" w:rsidP="00FD3167">
      <w:pPr>
        <w:spacing w:before="100" w:beforeAutospacing="1"/>
        <w:ind w:left="5670"/>
        <w:contextualSpacing/>
        <w:rPr>
          <w:sz w:val="24"/>
          <w:szCs w:val="24"/>
        </w:rPr>
      </w:pPr>
      <w:r w:rsidRPr="00C2245C">
        <w:rPr>
          <w:sz w:val="24"/>
          <w:szCs w:val="24"/>
        </w:rPr>
        <w:t xml:space="preserve">Исполнительного комитета </w:t>
      </w:r>
    </w:p>
    <w:p w:rsidR="00FD3167" w:rsidRPr="00C2245C" w:rsidRDefault="001226B7" w:rsidP="00FD3167">
      <w:pPr>
        <w:spacing w:before="100" w:beforeAutospacing="1"/>
        <w:ind w:left="5670"/>
        <w:contextualSpacing/>
        <w:rPr>
          <w:sz w:val="24"/>
          <w:szCs w:val="24"/>
        </w:rPr>
      </w:pPr>
      <w:r w:rsidRPr="001226B7">
        <w:rPr>
          <w:sz w:val="24"/>
          <w:szCs w:val="24"/>
        </w:rPr>
        <w:t xml:space="preserve">Большекайбицкого </w:t>
      </w:r>
      <w:r w:rsidR="00FD3167" w:rsidRPr="001226B7">
        <w:rPr>
          <w:sz w:val="24"/>
          <w:szCs w:val="24"/>
        </w:rPr>
        <w:t>сельского</w:t>
      </w:r>
      <w:r w:rsidR="00FD3167" w:rsidRPr="00C2245C">
        <w:rPr>
          <w:sz w:val="24"/>
          <w:szCs w:val="24"/>
        </w:rPr>
        <w:t xml:space="preserve"> поселения Кайбицкого муниципального района</w:t>
      </w:r>
    </w:p>
    <w:p w:rsidR="00FD3167" w:rsidRPr="00C2245C" w:rsidRDefault="00FD3167" w:rsidP="00FD3167">
      <w:pPr>
        <w:spacing w:before="100" w:beforeAutospacing="1"/>
        <w:ind w:left="5670"/>
        <w:contextualSpacing/>
        <w:rPr>
          <w:sz w:val="24"/>
          <w:szCs w:val="24"/>
        </w:rPr>
      </w:pPr>
      <w:r w:rsidRPr="00C2245C">
        <w:rPr>
          <w:sz w:val="24"/>
          <w:szCs w:val="24"/>
        </w:rPr>
        <w:t xml:space="preserve">Республики Татарстан </w:t>
      </w:r>
    </w:p>
    <w:p w:rsidR="00FD3167" w:rsidRPr="00C2245C" w:rsidRDefault="00FD3167" w:rsidP="00B1686A">
      <w:pPr>
        <w:ind w:firstLine="5670"/>
      </w:pP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center"/>
        <w:rPr>
          <w:sz w:val="28"/>
          <w:szCs w:val="28"/>
        </w:rPr>
      </w:pPr>
      <w:r w:rsidRPr="001226B7">
        <w:rPr>
          <w:sz w:val="28"/>
          <w:szCs w:val="28"/>
        </w:rPr>
        <w:t xml:space="preserve">Положение о комиссии по эффективному использованию средств местного бюджета, направляемых на возмещение части затрат на приобретение доильного аппарата гражданам, ведущим личное подсобное хозяйство и имеющим </w:t>
      </w:r>
      <w:r w:rsidR="00FD3167" w:rsidRPr="001226B7">
        <w:rPr>
          <w:sz w:val="28"/>
          <w:szCs w:val="28"/>
        </w:rPr>
        <w:t>три</w:t>
      </w:r>
      <w:r w:rsidRPr="001226B7">
        <w:rPr>
          <w:sz w:val="28"/>
          <w:szCs w:val="28"/>
        </w:rPr>
        <w:t xml:space="preserve"> и более голов дойных коров</w:t>
      </w: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center"/>
        <w:rPr>
          <w:sz w:val="28"/>
          <w:szCs w:val="28"/>
        </w:rPr>
      </w:pP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center"/>
        <w:rPr>
          <w:sz w:val="28"/>
          <w:szCs w:val="28"/>
        </w:rPr>
      </w:pPr>
      <w:r w:rsidRPr="001226B7">
        <w:rPr>
          <w:sz w:val="28"/>
          <w:szCs w:val="28"/>
        </w:rPr>
        <w:t>1. Общие положения</w:t>
      </w: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 xml:space="preserve">Комиссия по эффективному использованию средств местного бюджета, направляемых на возмещение части затрат на приобретение доильного аппарата гражданам, ведущим личное подсобное хозяйство и имеющим </w:t>
      </w:r>
      <w:r w:rsidR="00FD3167" w:rsidRPr="001226B7">
        <w:rPr>
          <w:sz w:val="28"/>
          <w:szCs w:val="28"/>
        </w:rPr>
        <w:t>три</w:t>
      </w:r>
      <w:r w:rsidRPr="001226B7">
        <w:rPr>
          <w:sz w:val="28"/>
          <w:szCs w:val="28"/>
        </w:rPr>
        <w:t xml:space="preserve"> и более голов дойных коров </w:t>
      </w:r>
      <w:r w:rsidR="001226B7" w:rsidRPr="001226B7">
        <w:rPr>
          <w:sz w:val="28"/>
          <w:szCs w:val="28"/>
        </w:rPr>
        <w:t xml:space="preserve">Большекайбицкого </w:t>
      </w:r>
      <w:r w:rsidR="00FD3167" w:rsidRPr="001226B7">
        <w:rPr>
          <w:sz w:val="28"/>
          <w:szCs w:val="28"/>
        </w:rPr>
        <w:t>сельского поселения Кайбицкого</w:t>
      </w:r>
      <w:r w:rsidRPr="001226B7">
        <w:rPr>
          <w:sz w:val="28"/>
          <w:szCs w:val="28"/>
        </w:rPr>
        <w:t xml:space="preserve"> муниципального района (далее - Комиссия), создана в целях рассмотрения заявок претендентов на возмещение части затрат на приобретение доильного аппарата в личных подсобных хозяйствах, имеющих четырех и более голов дойных коров и эффективного использования средств местного бюджета, направленных на стимулирование хозяйствующих субъектов в проведении работ по сохранению дойного стада коров.</w:t>
      </w: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center"/>
        <w:rPr>
          <w:sz w:val="28"/>
          <w:szCs w:val="28"/>
        </w:rPr>
      </w:pPr>
      <w:r w:rsidRPr="001226B7">
        <w:rPr>
          <w:sz w:val="28"/>
          <w:szCs w:val="28"/>
        </w:rPr>
        <w:t>2. Функции и задачи Комиссии</w:t>
      </w: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>Функциями и задачами Комиссии является:</w:t>
      </w: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 xml:space="preserve">- рассмотрение заявок граждан </w:t>
      </w:r>
      <w:r w:rsidR="001226B7" w:rsidRPr="001226B7">
        <w:rPr>
          <w:sz w:val="28"/>
          <w:szCs w:val="28"/>
        </w:rPr>
        <w:t xml:space="preserve">Большекайбицкого </w:t>
      </w:r>
      <w:r w:rsidR="00FD3167" w:rsidRPr="001226B7">
        <w:rPr>
          <w:sz w:val="28"/>
          <w:szCs w:val="28"/>
        </w:rPr>
        <w:t xml:space="preserve">сельского поселения Кайбицкого </w:t>
      </w:r>
      <w:r w:rsidRPr="001226B7">
        <w:rPr>
          <w:sz w:val="28"/>
          <w:szCs w:val="28"/>
        </w:rPr>
        <w:t>муниципального района на возмещение части затрат на приобретение доильного аппарата в личных подсобных хозяйствах, имеющих четырех и более голов дойных коров;</w:t>
      </w: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>- контроль за эффективным использованием средств местного бюджета;</w:t>
      </w: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>- материальное стимулирование мероприятий, направленных на сохранение поголовья дойного стада коров на основании принятия решения согласно критериям определения размера субсидии.</w:t>
      </w: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:rsidR="00B1686A" w:rsidRPr="00335544" w:rsidRDefault="00335544" w:rsidP="00335544">
      <w:pPr>
        <w:pStyle w:val="a4"/>
        <w:widowControl/>
        <w:tabs>
          <w:tab w:val="left" w:pos="851"/>
        </w:tabs>
        <w:autoSpaceDE/>
        <w:autoSpaceDN/>
        <w:ind w:left="927" w:firstLine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B1686A" w:rsidRPr="00335544">
        <w:rPr>
          <w:sz w:val="28"/>
          <w:szCs w:val="28"/>
        </w:rPr>
        <w:t>Полномочия Комиссии</w:t>
      </w: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>Комиссия наделена полномочиями принимать решение в рамках определенных критериев, предусмотренных настоящим Положением.</w:t>
      </w: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</w:p>
    <w:p w:rsidR="00B1686A" w:rsidRPr="001226B7" w:rsidRDefault="00B1686A" w:rsidP="00335544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utoSpaceDN/>
        <w:ind w:left="0" w:firstLine="567"/>
        <w:contextualSpacing/>
        <w:jc w:val="center"/>
        <w:rPr>
          <w:sz w:val="28"/>
          <w:szCs w:val="28"/>
        </w:rPr>
      </w:pPr>
      <w:r w:rsidRPr="001226B7">
        <w:rPr>
          <w:sz w:val="28"/>
          <w:szCs w:val="28"/>
        </w:rPr>
        <w:t>Критерии определения размера субсидии</w:t>
      </w: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 xml:space="preserve">Размер возмещения части затрат на приобретение доильного аппарата гражданам, ведущим личное подсобное хозяйство и имеющим </w:t>
      </w:r>
      <w:r w:rsidR="00FD3167" w:rsidRPr="001226B7">
        <w:rPr>
          <w:sz w:val="28"/>
          <w:szCs w:val="28"/>
        </w:rPr>
        <w:t>три</w:t>
      </w:r>
      <w:r w:rsidRPr="001226B7">
        <w:rPr>
          <w:sz w:val="28"/>
          <w:szCs w:val="28"/>
        </w:rPr>
        <w:t xml:space="preserve"> и более голов дойных коров (размер субсидии) составляет 50% от стоимости приобретенного доильного аппарата.</w:t>
      </w: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>Заседание комиссии оформляется протоколом, который подписывается каждым членом комиссии.</w:t>
      </w:r>
    </w:p>
    <w:p w:rsidR="00B1686A" w:rsidRPr="001226B7" w:rsidRDefault="00B1686A" w:rsidP="00335544">
      <w:pPr>
        <w:pStyle w:val="a4"/>
        <w:widowControl/>
        <w:numPr>
          <w:ilvl w:val="0"/>
          <w:numId w:val="8"/>
        </w:numPr>
        <w:tabs>
          <w:tab w:val="left" w:pos="851"/>
        </w:tabs>
        <w:autoSpaceDE/>
        <w:autoSpaceDN/>
        <w:ind w:left="0" w:firstLine="567"/>
        <w:contextualSpacing/>
        <w:jc w:val="center"/>
        <w:rPr>
          <w:sz w:val="28"/>
          <w:szCs w:val="28"/>
        </w:rPr>
      </w:pPr>
      <w:r w:rsidRPr="001226B7">
        <w:rPr>
          <w:sz w:val="28"/>
          <w:szCs w:val="28"/>
        </w:rPr>
        <w:t>Заключительное положение</w:t>
      </w:r>
    </w:p>
    <w:p w:rsidR="00B1686A" w:rsidRPr="001226B7" w:rsidRDefault="00B1686A" w:rsidP="001226B7">
      <w:pPr>
        <w:tabs>
          <w:tab w:val="left" w:pos="851"/>
        </w:tabs>
        <w:ind w:firstLine="567"/>
        <w:contextualSpacing/>
        <w:jc w:val="both"/>
        <w:rPr>
          <w:sz w:val="28"/>
          <w:szCs w:val="28"/>
        </w:rPr>
      </w:pPr>
      <w:r w:rsidRPr="001226B7">
        <w:rPr>
          <w:sz w:val="28"/>
          <w:szCs w:val="28"/>
        </w:rPr>
        <w:t>Члены Комиссии принимают участие в ее работе на общественных началах.</w:t>
      </w:r>
    </w:p>
    <w:p w:rsidR="00B1686A" w:rsidRPr="001226B7" w:rsidRDefault="00B1686A" w:rsidP="001226B7">
      <w:pPr>
        <w:suppressAutoHyphens/>
        <w:autoSpaceDE/>
        <w:autoSpaceDN/>
        <w:ind w:firstLine="567"/>
        <w:jc w:val="both"/>
        <w:rPr>
          <w:sz w:val="28"/>
          <w:szCs w:val="28"/>
          <w:lang w:bidi="ar-SA"/>
        </w:rPr>
      </w:pPr>
    </w:p>
    <w:sectPr w:rsidR="00B1686A" w:rsidRPr="001226B7" w:rsidSect="00F52DD7">
      <w:pgSz w:w="11910" w:h="16850"/>
      <w:pgMar w:top="568" w:right="711" w:bottom="567" w:left="1134" w:header="57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085F" w:rsidRDefault="0026085F">
      <w:r>
        <w:separator/>
      </w:r>
    </w:p>
  </w:endnote>
  <w:endnote w:type="continuationSeparator" w:id="1">
    <w:p w:rsidR="0026085F" w:rsidRDefault="00260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085F" w:rsidRDefault="0026085F">
      <w:r>
        <w:separator/>
      </w:r>
    </w:p>
  </w:footnote>
  <w:footnote w:type="continuationSeparator" w:id="1">
    <w:p w:rsidR="0026085F" w:rsidRDefault="002608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37AB"/>
    <w:multiLevelType w:val="multilevel"/>
    <w:tmpl w:val="28C46DA6"/>
    <w:lvl w:ilvl="0">
      <w:start w:val="1"/>
      <w:numFmt w:val="decimal"/>
      <w:lvlText w:val="%1."/>
      <w:lvlJc w:val="left"/>
      <w:pPr>
        <w:ind w:left="3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570" w:hanging="7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95" w:hanging="7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20" w:hanging="7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45" w:hanging="7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70" w:hanging="7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6" w:hanging="701"/>
      </w:pPr>
      <w:rPr>
        <w:rFonts w:hint="default"/>
        <w:lang w:val="ru-RU" w:eastAsia="ru-RU" w:bidi="ru-RU"/>
      </w:rPr>
    </w:lvl>
  </w:abstractNum>
  <w:abstractNum w:abstractNumId="1">
    <w:nsid w:val="12726108"/>
    <w:multiLevelType w:val="multilevel"/>
    <w:tmpl w:val="E24073FC"/>
    <w:lvl w:ilvl="0">
      <w:start w:val="3"/>
      <w:numFmt w:val="decimal"/>
      <w:lvlText w:val="%1"/>
      <w:lvlJc w:val="left"/>
      <w:pPr>
        <w:ind w:left="302" w:hanging="755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02" w:hanging="75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02" w:hanging="75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223" w:hanging="7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7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7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7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7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755"/>
      </w:pPr>
      <w:rPr>
        <w:rFonts w:hint="default"/>
        <w:lang w:val="ru-RU" w:eastAsia="ru-RU" w:bidi="ru-RU"/>
      </w:rPr>
    </w:lvl>
  </w:abstractNum>
  <w:abstractNum w:abstractNumId="2">
    <w:nsid w:val="23116F56"/>
    <w:multiLevelType w:val="hybridMultilevel"/>
    <w:tmpl w:val="1E142CA8"/>
    <w:lvl w:ilvl="0" w:tplc="75743E4C">
      <w:start w:val="1"/>
      <w:numFmt w:val="decimal"/>
      <w:lvlText w:val="%1."/>
      <w:lvlJc w:val="left"/>
      <w:pPr>
        <w:ind w:left="302" w:hanging="3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806AA2">
      <w:numFmt w:val="bullet"/>
      <w:lvlText w:val="•"/>
      <w:lvlJc w:val="left"/>
      <w:pPr>
        <w:ind w:left="1274" w:hanging="386"/>
      </w:pPr>
      <w:rPr>
        <w:rFonts w:hint="default"/>
        <w:lang w:val="ru-RU" w:eastAsia="ru-RU" w:bidi="ru-RU"/>
      </w:rPr>
    </w:lvl>
    <w:lvl w:ilvl="2" w:tplc="4F365140">
      <w:numFmt w:val="bullet"/>
      <w:lvlText w:val="•"/>
      <w:lvlJc w:val="left"/>
      <w:pPr>
        <w:ind w:left="2249" w:hanging="386"/>
      </w:pPr>
      <w:rPr>
        <w:rFonts w:hint="default"/>
        <w:lang w:val="ru-RU" w:eastAsia="ru-RU" w:bidi="ru-RU"/>
      </w:rPr>
    </w:lvl>
    <w:lvl w:ilvl="3" w:tplc="75E8C548">
      <w:numFmt w:val="bullet"/>
      <w:lvlText w:val="•"/>
      <w:lvlJc w:val="left"/>
      <w:pPr>
        <w:ind w:left="3223" w:hanging="386"/>
      </w:pPr>
      <w:rPr>
        <w:rFonts w:hint="default"/>
        <w:lang w:val="ru-RU" w:eastAsia="ru-RU" w:bidi="ru-RU"/>
      </w:rPr>
    </w:lvl>
    <w:lvl w:ilvl="4" w:tplc="092C4AC0">
      <w:numFmt w:val="bullet"/>
      <w:lvlText w:val="•"/>
      <w:lvlJc w:val="left"/>
      <w:pPr>
        <w:ind w:left="4198" w:hanging="386"/>
      </w:pPr>
      <w:rPr>
        <w:rFonts w:hint="default"/>
        <w:lang w:val="ru-RU" w:eastAsia="ru-RU" w:bidi="ru-RU"/>
      </w:rPr>
    </w:lvl>
    <w:lvl w:ilvl="5" w:tplc="124AFAC6">
      <w:numFmt w:val="bullet"/>
      <w:lvlText w:val="•"/>
      <w:lvlJc w:val="left"/>
      <w:pPr>
        <w:ind w:left="5173" w:hanging="386"/>
      </w:pPr>
      <w:rPr>
        <w:rFonts w:hint="default"/>
        <w:lang w:val="ru-RU" w:eastAsia="ru-RU" w:bidi="ru-RU"/>
      </w:rPr>
    </w:lvl>
    <w:lvl w:ilvl="6" w:tplc="17EC41C8">
      <w:numFmt w:val="bullet"/>
      <w:lvlText w:val="•"/>
      <w:lvlJc w:val="left"/>
      <w:pPr>
        <w:ind w:left="6147" w:hanging="386"/>
      </w:pPr>
      <w:rPr>
        <w:rFonts w:hint="default"/>
        <w:lang w:val="ru-RU" w:eastAsia="ru-RU" w:bidi="ru-RU"/>
      </w:rPr>
    </w:lvl>
    <w:lvl w:ilvl="7" w:tplc="E27E8EA0">
      <w:numFmt w:val="bullet"/>
      <w:lvlText w:val="•"/>
      <w:lvlJc w:val="left"/>
      <w:pPr>
        <w:ind w:left="7122" w:hanging="386"/>
      </w:pPr>
      <w:rPr>
        <w:rFonts w:hint="default"/>
        <w:lang w:val="ru-RU" w:eastAsia="ru-RU" w:bidi="ru-RU"/>
      </w:rPr>
    </w:lvl>
    <w:lvl w:ilvl="8" w:tplc="39AE37D0">
      <w:numFmt w:val="bullet"/>
      <w:lvlText w:val="•"/>
      <w:lvlJc w:val="left"/>
      <w:pPr>
        <w:ind w:left="8097" w:hanging="386"/>
      </w:pPr>
      <w:rPr>
        <w:rFonts w:hint="default"/>
        <w:lang w:val="ru-RU" w:eastAsia="ru-RU" w:bidi="ru-RU"/>
      </w:rPr>
    </w:lvl>
  </w:abstractNum>
  <w:abstractNum w:abstractNumId="3">
    <w:nsid w:val="292410A3"/>
    <w:multiLevelType w:val="multilevel"/>
    <w:tmpl w:val="FDC2BF3E"/>
    <w:lvl w:ilvl="0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519"/>
      </w:pPr>
      <w:rPr>
        <w:rFonts w:hint="default"/>
        <w:lang w:val="ru-RU" w:eastAsia="ru-RU" w:bidi="ru-RU"/>
      </w:rPr>
    </w:lvl>
  </w:abstractNum>
  <w:abstractNum w:abstractNumId="4">
    <w:nsid w:val="2C3808EF"/>
    <w:multiLevelType w:val="hybridMultilevel"/>
    <w:tmpl w:val="D9FE9C0E"/>
    <w:lvl w:ilvl="0" w:tplc="D340F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FC5D6A"/>
    <w:multiLevelType w:val="multilevel"/>
    <w:tmpl w:val="5224B416"/>
    <w:lvl w:ilvl="0">
      <w:start w:val="1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302" w:hanging="71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568" w:hanging="71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636" w:hanging="71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04" w:hanging="71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773" w:hanging="71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1" w:hanging="71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09" w:hanging="715"/>
      </w:pPr>
      <w:rPr>
        <w:rFonts w:hint="default"/>
        <w:lang w:val="ru-RU" w:eastAsia="ru-RU" w:bidi="ru-RU"/>
      </w:rPr>
    </w:lvl>
  </w:abstractNum>
  <w:abstractNum w:abstractNumId="6">
    <w:nsid w:val="4D6C6092"/>
    <w:multiLevelType w:val="multilevel"/>
    <w:tmpl w:val="521C6C36"/>
    <w:lvl w:ilvl="0">
      <w:start w:val="2"/>
      <w:numFmt w:val="decimal"/>
      <w:lvlText w:val="%1"/>
      <w:lvlJc w:val="left"/>
      <w:pPr>
        <w:ind w:left="302" w:hanging="6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6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49" w:hanging="6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23" w:hanging="6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98" w:hanging="6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73" w:hanging="6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47" w:hanging="6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22" w:hanging="6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097" w:hanging="645"/>
      </w:pPr>
      <w:rPr>
        <w:rFonts w:hint="default"/>
        <w:lang w:val="ru-RU" w:eastAsia="ru-RU" w:bidi="ru-RU"/>
      </w:rPr>
    </w:lvl>
  </w:abstractNum>
  <w:abstractNum w:abstractNumId="7">
    <w:nsid w:val="56E672C5"/>
    <w:multiLevelType w:val="hybridMultilevel"/>
    <w:tmpl w:val="1396D4DE"/>
    <w:lvl w:ilvl="0" w:tplc="18CA4A4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8">
    <w:nsid w:val="71A46C83"/>
    <w:multiLevelType w:val="hybridMultilevel"/>
    <w:tmpl w:val="9D78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A45212"/>
    <w:multiLevelType w:val="hybridMultilevel"/>
    <w:tmpl w:val="59C40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A33F8"/>
    <w:rsid w:val="00012E56"/>
    <w:rsid w:val="00032960"/>
    <w:rsid w:val="0003709C"/>
    <w:rsid w:val="00040C1B"/>
    <w:rsid w:val="0005632F"/>
    <w:rsid w:val="000579FD"/>
    <w:rsid w:val="000615A0"/>
    <w:rsid w:val="00070FEC"/>
    <w:rsid w:val="000C0CF9"/>
    <w:rsid w:val="000E2215"/>
    <w:rsid w:val="001226B7"/>
    <w:rsid w:val="00126F02"/>
    <w:rsid w:val="001A33F8"/>
    <w:rsid w:val="001B13C4"/>
    <w:rsid w:val="00200C6E"/>
    <w:rsid w:val="00224D8F"/>
    <w:rsid w:val="002428EB"/>
    <w:rsid w:val="0026085F"/>
    <w:rsid w:val="0026199F"/>
    <w:rsid w:val="0028026F"/>
    <w:rsid w:val="003279DD"/>
    <w:rsid w:val="00335544"/>
    <w:rsid w:val="003420B9"/>
    <w:rsid w:val="003A44A1"/>
    <w:rsid w:val="003B38DC"/>
    <w:rsid w:val="003B3F78"/>
    <w:rsid w:val="00424F5C"/>
    <w:rsid w:val="00446ED6"/>
    <w:rsid w:val="004A27A3"/>
    <w:rsid w:val="004C3D30"/>
    <w:rsid w:val="00503B85"/>
    <w:rsid w:val="0053427A"/>
    <w:rsid w:val="00655AC3"/>
    <w:rsid w:val="006F1F45"/>
    <w:rsid w:val="006F7FA4"/>
    <w:rsid w:val="00714E4F"/>
    <w:rsid w:val="007539D8"/>
    <w:rsid w:val="00755D65"/>
    <w:rsid w:val="00786ED2"/>
    <w:rsid w:val="00795159"/>
    <w:rsid w:val="00806033"/>
    <w:rsid w:val="00830100"/>
    <w:rsid w:val="0087377B"/>
    <w:rsid w:val="008B709F"/>
    <w:rsid w:val="008E5207"/>
    <w:rsid w:val="009772F7"/>
    <w:rsid w:val="00990AA1"/>
    <w:rsid w:val="009D4424"/>
    <w:rsid w:val="009E11D3"/>
    <w:rsid w:val="00A80B4A"/>
    <w:rsid w:val="00AC05EA"/>
    <w:rsid w:val="00B15A6F"/>
    <w:rsid w:val="00B1686A"/>
    <w:rsid w:val="00B17D30"/>
    <w:rsid w:val="00B23CFB"/>
    <w:rsid w:val="00B52DC0"/>
    <w:rsid w:val="00B717F5"/>
    <w:rsid w:val="00BA71ED"/>
    <w:rsid w:val="00C2245C"/>
    <w:rsid w:val="00C730B0"/>
    <w:rsid w:val="00C92302"/>
    <w:rsid w:val="00CC66C1"/>
    <w:rsid w:val="00CD1FD4"/>
    <w:rsid w:val="00D84FDF"/>
    <w:rsid w:val="00E00A90"/>
    <w:rsid w:val="00E816C9"/>
    <w:rsid w:val="00EE2DD8"/>
    <w:rsid w:val="00F1746D"/>
    <w:rsid w:val="00F36051"/>
    <w:rsid w:val="00F52DD7"/>
    <w:rsid w:val="00FD0C8F"/>
    <w:rsid w:val="00FD3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5159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795159"/>
    <w:pPr>
      <w:ind w:left="3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5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5159"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795159"/>
    <w:pPr>
      <w:ind w:left="3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95159"/>
    <w:pPr>
      <w:ind w:left="109"/>
    </w:pPr>
  </w:style>
  <w:style w:type="paragraph" w:styleId="a5">
    <w:name w:val="Balloon Text"/>
    <w:basedOn w:val="a"/>
    <w:link w:val="a6"/>
    <w:uiPriority w:val="99"/>
    <w:semiHidden/>
    <w:unhideWhenUsed/>
    <w:rsid w:val="003B38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38DC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7">
    <w:name w:val="header"/>
    <w:basedOn w:val="a"/>
    <w:link w:val="a8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footer"/>
    <w:basedOn w:val="a"/>
    <w:link w:val="aa"/>
    <w:uiPriority w:val="99"/>
    <w:unhideWhenUsed/>
    <w:rsid w:val="00012E5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2E56"/>
    <w:rPr>
      <w:rFonts w:ascii="Times New Roman" w:eastAsia="Times New Roman" w:hAnsi="Times New Roman" w:cs="Times New Roman"/>
      <w:lang w:val="ru-RU" w:eastAsia="ru-RU" w:bidi="ru-RU"/>
    </w:rPr>
  </w:style>
  <w:style w:type="character" w:styleId="ab">
    <w:name w:val="Hyperlink"/>
    <w:basedOn w:val="a0"/>
    <w:uiPriority w:val="99"/>
    <w:unhideWhenUsed/>
    <w:rsid w:val="003279DD"/>
    <w:rPr>
      <w:color w:val="0000FF" w:themeColor="hyperlink"/>
      <w:u w:val="single"/>
    </w:rPr>
  </w:style>
  <w:style w:type="character" w:customStyle="1" w:styleId="FontStyle12">
    <w:name w:val="Font Style12"/>
    <w:uiPriority w:val="99"/>
    <w:rsid w:val="00C92302"/>
    <w:rPr>
      <w:rFonts w:ascii="Times New Roman" w:hAnsi="Times New Roman" w:cs="Times New Roman" w:hint="default"/>
      <w:sz w:val="26"/>
      <w:szCs w:val="26"/>
    </w:rPr>
  </w:style>
  <w:style w:type="paragraph" w:customStyle="1" w:styleId="formattext">
    <w:name w:val="formattext"/>
    <w:basedOn w:val="a"/>
    <w:rsid w:val="00B1686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FORMATTEXT0">
    <w:name w:val=".FORMATTEXT"/>
    <w:uiPriority w:val="99"/>
    <w:rsid w:val="00B1686A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  <w:style w:type="character" w:customStyle="1" w:styleId="3">
    <w:name w:val="Заголовок №3_"/>
    <w:link w:val="30"/>
    <w:uiPriority w:val="99"/>
    <w:locked/>
    <w:rsid w:val="00F52DD7"/>
    <w:rPr>
      <w:spacing w:val="10"/>
      <w:sz w:val="24"/>
      <w:szCs w:val="24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F52DD7"/>
    <w:pPr>
      <w:widowControl/>
      <w:shd w:val="clear" w:color="auto" w:fill="FFFFFF"/>
      <w:autoSpaceDE/>
      <w:autoSpaceDN/>
      <w:spacing w:before="900" w:after="60" w:line="240" w:lineRule="atLeast"/>
      <w:jc w:val="both"/>
      <w:outlineLvl w:val="2"/>
    </w:pPr>
    <w:rPr>
      <w:rFonts w:asciiTheme="minorHAnsi" w:eastAsiaTheme="minorHAnsi" w:hAnsiTheme="minorHAnsi" w:cstheme="minorBidi"/>
      <w:spacing w:val="1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uteev-kaybici.tatarsta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kaybic-kaybici.tatarst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kaybic-kaybici.tatarsta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3462</Words>
  <Characters>19740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keywords>VBA</cp:keywords>
  <cp:lastModifiedBy>Admin</cp:lastModifiedBy>
  <cp:revision>10</cp:revision>
  <cp:lastPrinted>2020-07-20T12:57:00Z</cp:lastPrinted>
  <dcterms:created xsi:type="dcterms:W3CDTF">2021-10-08T07:24:00Z</dcterms:created>
  <dcterms:modified xsi:type="dcterms:W3CDTF">2021-10-12T12:29:00Z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2012-05-29T00:00:00Z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2018-12-27T00:00:00Z</vt:filetime>
  </property>
</Properties>
</file>