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356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9"/>
        <w:gridCol w:w="850"/>
        <w:gridCol w:w="4253"/>
      </w:tblGrid>
      <w:tr w:rsidR="00326099" w:rsidRPr="00326099" w:rsidTr="00604CFA">
        <w:trPr>
          <w:trHeight w:val="1981"/>
        </w:trPr>
        <w:tc>
          <w:tcPr>
            <w:tcW w:w="467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26099" w:rsidRPr="00326099" w:rsidRDefault="00326099" w:rsidP="00326099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099">
              <w:rPr>
                <w:rFonts w:ascii="Times New Roman" w:hAnsi="Times New Roman" w:cs="Times New Roman"/>
                <w:sz w:val="28"/>
                <w:szCs w:val="28"/>
              </w:rPr>
              <w:t>ИСПОЛНИТЕЛЬНЫЙ  КОМИТЕТ</w:t>
            </w:r>
          </w:p>
          <w:p w:rsidR="00326099" w:rsidRPr="00326099" w:rsidRDefault="00326099" w:rsidP="00326099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099">
              <w:rPr>
                <w:rFonts w:ascii="Times New Roman" w:hAnsi="Times New Roman" w:cs="Times New Roman"/>
                <w:sz w:val="28"/>
                <w:szCs w:val="28"/>
              </w:rPr>
              <w:t>БОЛЬШЕКАЙБИЦКОГО СЕЛЬСКОГО ПОСЕЛЕНИЯ</w:t>
            </w:r>
          </w:p>
          <w:p w:rsidR="00326099" w:rsidRPr="00326099" w:rsidRDefault="00326099" w:rsidP="00326099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099">
              <w:rPr>
                <w:rFonts w:ascii="Times New Roman" w:hAnsi="Times New Roman" w:cs="Times New Roman"/>
                <w:sz w:val="28"/>
                <w:szCs w:val="28"/>
              </w:rPr>
              <w:t>КАЙБИЦКОГО  МУНИЦИПАЛЬНОГО РАЙОНА</w:t>
            </w:r>
          </w:p>
          <w:p w:rsidR="00326099" w:rsidRPr="00326099" w:rsidRDefault="00326099" w:rsidP="00326099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099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  <w:p w:rsidR="00326099" w:rsidRPr="00326099" w:rsidRDefault="00326099" w:rsidP="0032609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26099" w:rsidRPr="00326099" w:rsidRDefault="00326099" w:rsidP="00326099">
            <w:pPr>
              <w:ind w:left="-7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26099" w:rsidRPr="00326099" w:rsidRDefault="00326099" w:rsidP="00326099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099">
              <w:rPr>
                <w:rFonts w:ascii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326099" w:rsidRPr="00326099" w:rsidRDefault="00326099" w:rsidP="00326099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099">
              <w:rPr>
                <w:rFonts w:ascii="Times New Roman" w:hAnsi="Times New Roman" w:cs="Times New Roman"/>
                <w:sz w:val="28"/>
                <w:szCs w:val="28"/>
              </w:rPr>
              <w:t xml:space="preserve">КАЙБЫЧ </w:t>
            </w:r>
          </w:p>
          <w:p w:rsidR="00326099" w:rsidRPr="00326099" w:rsidRDefault="00326099" w:rsidP="00326099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099">
              <w:rPr>
                <w:rFonts w:ascii="Times New Roman" w:hAnsi="Times New Roman" w:cs="Times New Roman"/>
                <w:sz w:val="28"/>
                <w:szCs w:val="28"/>
              </w:rPr>
              <w:t>МУНИЦИПАЛЬ РАЙОНЫ</w:t>
            </w:r>
          </w:p>
          <w:p w:rsidR="00326099" w:rsidRPr="00326099" w:rsidRDefault="00326099" w:rsidP="00326099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099">
              <w:rPr>
                <w:rFonts w:ascii="Times New Roman" w:hAnsi="Times New Roman" w:cs="Times New Roman"/>
                <w:sz w:val="28"/>
                <w:szCs w:val="28"/>
              </w:rPr>
              <w:t xml:space="preserve">ОЛЫ КАЙБЫЧ </w:t>
            </w:r>
          </w:p>
          <w:p w:rsidR="00326099" w:rsidRPr="00326099" w:rsidRDefault="00326099" w:rsidP="00326099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099">
              <w:rPr>
                <w:rFonts w:ascii="Times New Roman" w:hAnsi="Times New Roman" w:cs="Times New Roman"/>
                <w:sz w:val="28"/>
                <w:szCs w:val="28"/>
              </w:rPr>
              <w:t>АВЫЛ ЖИРЛЕГЕ</w:t>
            </w:r>
          </w:p>
          <w:p w:rsidR="00326099" w:rsidRPr="00326099" w:rsidRDefault="00326099" w:rsidP="00326099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099">
              <w:rPr>
                <w:rFonts w:ascii="Times New Roman" w:hAnsi="Times New Roman" w:cs="Times New Roman"/>
                <w:sz w:val="28"/>
                <w:szCs w:val="28"/>
              </w:rPr>
              <w:t xml:space="preserve"> БАШКАРМА  КОМИТЕТЫ</w:t>
            </w:r>
          </w:p>
          <w:p w:rsidR="00326099" w:rsidRPr="00326099" w:rsidRDefault="00326099" w:rsidP="0032609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3CB8" w:rsidRDefault="00543CB8" w:rsidP="00543CB8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26099" w:rsidRPr="00326099" w:rsidRDefault="00326099" w:rsidP="0032609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26099">
        <w:rPr>
          <w:rFonts w:ascii="Times New Roman" w:hAnsi="Times New Roman" w:cs="Times New Roman"/>
          <w:b/>
          <w:sz w:val="28"/>
          <w:szCs w:val="28"/>
        </w:rPr>
        <w:t>ПОСТАНОВЛЕНИЕ                                      КАРАР</w:t>
      </w:r>
    </w:p>
    <w:p w:rsidR="00326099" w:rsidRDefault="00326099" w:rsidP="00326099">
      <w:pPr>
        <w:rPr>
          <w:b/>
          <w:sz w:val="28"/>
          <w:szCs w:val="28"/>
        </w:rPr>
      </w:pPr>
    </w:p>
    <w:p w:rsidR="00326099" w:rsidRPr="00A4686E" w:rsidRDefault="00326099" w:rsidP="00326099">
      <w:pPr>
        <w:rPr>
          <w:sz w:val="28"/>
          <w:szCs w:val="28"/>
        </w:rPr>
      </w:pPr>
    </w:p>
    <w:p w:rsidR="00334440" w:rsidRDefault="00334440" w:rsidP="00FA77AB">
      <w:pPr>
        <w:ind w:right="4253" w:firstLine="0"/>
        <w:rPr>
          <w:rFonts w:ascii="Times New Roman" w:hAnsi="Times New Roman" w:cs="Times New Roman"/>
          <w:sz w:val="28"/>
          <w:szCs w:val="28"/>
        </w:rPr>
      </w:pPr>
    </w:p>
    <w:p w:rsidR="00334440" w:rsidRDefault="00334440" w:rsidP="00FA77AB">
      <w:pPr>
        <w:ind w:right="4253" w:firstLine="0"/>
        <w:rPr>
          <w:rFonts w:ascii="Times New Roman" w:hAnsi="Times New Roman" w:cs="Times New Roman"/>
          <w:sz w:val="28"/>
          <w:szCs w:val="28"/>
        </w:rPr>
      </w:pPr>
    </w:p>
    <w:p w:rsidR="00FA77AB" w:rsidRPr="006167E9" w:rsidRDefault="006167E9" w:rsidP="006167E9">
      <w:pPr>
        <w:ind w:right="2694" w:firstLine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gramStart"/>
      <w:r w:rsidRPr="006167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внесении изменений в постановление</w:t>
      </w:r>
      <w:r w:rsidR="003260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167E9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r w:rsidR="00326099">
        <w:rPr>
          <w:rFonts w:ascii="Times New Roman" w:hAnsi="Times New Roman" w:cs="Times New Roman"/>
          <w:sz w:val="28"/>
          <w:szCs w:val="28"/>
        </w:rPr>
        <w:t xml:space="preserve">Большекайбицкого </w:t>
      </w:r>
      <w:r w:rsidRPr="006167E9">
        <w:rPr>
          <w:rFonts w:ascii="Times New Roman" w:hAnsi="Times New Roman" w:cs="Times New Roman"/>
          <w:sz w:val="28"/>
          <w:szCs w:val="28"/>
        </w:rPr>
        <w:t>сельского поселения Кайбицкого муниципального района от 11.10.2021 №</w:t>
      </w:r>
      <w:r w:rsidR="00326099">
        <w:rPr>
          <w:rFonts w:ascii="Times New Roman" w:hAnsi="Times New Roman" w:cs="Times New Roman"/>
          <w:sz w:val="28"/>
          <w:szCs w:val="28"/>
        </w:rPr>
        <w:t xml:space="preserve"> 13</w:t>
      </w:r>
      <w:r w:rsidRPr="006167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«О порядке предоставления субсидии из бюджета </w:t>
      </w:r>
      <w:r w:rsidR="003260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Большекайбицкого </w:t>
      </w:r>
      <w:r w:rsidRPr="006167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сельского поселения Кайбицкого муниципального района Республики Татарстан на возмещение части затрат на приобретение доильного аппарата гражданам, ведущим личное подсобное хозяйство и имеющим три и более голов дойных коров»</w:t>
      </w:r>
      <w:proofErr w:type="gramEnd"/>
    </w:p>
    <w:p w:rsidR="006167E9" w:rsidRDefault="006167E9" w:rsidP="00FA77AB">
      <w:pPr>
        <w:rPr>
          <w:rFonts w:ascii="Times New Roman" w:hAnsi="Times New Roman" w:cs="Times New Roman"/>
          <w:sz w:val="28"/>
          <w:szCs w:val="28"/>
        </w:rPr>
      </w:pPr>
    </w:p>
    <w:p w:rsidR="006167E9" w:rsidRPr="00FA77AB" w:rsidRDefault="006167E9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2022CA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2022C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167E9" w:rsidRPr="002022C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30.09.2021 №1662 «О внесении изменений в постановление Правительства Российской Федерации от 18 сентября 2020 года №1492»</w:t>
      </w:r>
      <w:r w:rsidRPr="002022CA">
        <w:rPr>
          <w:rFonts w:ascii="Times New Roman" w:hAnsi="Times New Roman" w:cs="Times New Roman"/>
          <w:sz w:val="28"/>
          <w:szCs w:val="28"/>
        </w:rPr>
        <w:t xml:space="preserve">, Исполнительный комитет </w:t>
      </w:r>
      <w:r w:rsidR="00326099">
        <w:rPr>
          <w:rFonts w:ascii="Times New Roman" w:hAnsi="Times New Roman" w:cs="Times New Roman"/>
          <w:sz w:val="28"/>
          <w:szCs w:val="28"/>
        </w:rPr>
        <w:t xml:space="preserve">Большекайбицкого </w:t>
      </w:r>
      <w:r w:rsidR="00276628" w:rsidRPr="002022C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022CA">
        <w:rPr>
          <w:rFonts w:ascii="Times New Roman" w:hAnsi="Times New Roman" w:cs="Times New Roman"/>
          <w:sz w:val="28"/>
          <w:szCs w:val="28"/>
        </w:rPr>
        <w:t xml:space="preserve">Кайбицкого муниципального района </w:t>
      </w:r>
      <w:r w:rsidR="006167E9" w:rsidRPr="002022CA">
        <w:rPr>
          <w:rFonts w:ascii="Times New Roman" w:hAnsi="Times New Roman" w:cs="Times New Roman"/>
          <w:sz w:val="28"/>
          <w:szCs w:val="28"/>
        </w:rPr>
        <w:t>ПОСТАНОВЛЯЕТ</w:t>
      </w:r>
      <w:r w:rsidRPr="002022C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2022CA" w:rsidRDefault="006167E9" w:rsidP="002022CA">
      <w:pPr>
        <w:pStyle w:val="affff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022CA">
        <w:rPr>
          <w:rFonts w:ascii="Times New Roman" w:hAnsi="Times New Roman"/>
          <w:sz w:val="28"/>
          <w:szCs w:val="28"/>
        </w:rPr>
        <w:t>Внести</w:t>
      </w:r>
      <w:r w:rsidR="00326099">
        <w:rPr>
          <w:rFonts w:ascii="Times New Roman" w:hAnsi="Times New Roman"/>
          <w:sz w:val="28"/>
          <w:szCs w:val="28"/>
        </w:rPr>
        <w:t xml:space="preserve"> </w:t>
      </w:r>
      <w:r w:rsidR="002022CA" w:rsidRPr="002022CA">
        <w:rPr>
          <w:rFonts w:ascii="Times New Roman" w:hAnsi="Times New Roman"/>
          <w:bCs/>
          <w:sz w:val="28"/>
          <w:szCs w:val="28"/>
          <w:shd w:val="clear" w:color="auto" w:fill="FFFFFF"/>
        </w:rPr>
        <w:t>постановление</w:t>
      </w:r>
      <w:r w:rsidR="002022CA" w:rsidRPr="002022CA">
        <w:rPr>
          <w:rFonts w:ascii="Times New Roman" w:hAnsi="Times New Roman"/>
          <w:sz w:val="28"/>
          <w:szCs w:val="28"/>
        </w:rPr>
        <w:t xml:space="preserve"> Исполнительного комитета </w:t>
      </w:r>
      <w:r w:rsidR="00326099">
        <w:rPr>
          <w:rFonts w:ascii="Times New Roman" w:hAnsi="Times New Roman"/>
          <w:sz w:val="28"/>
          <w:szCs w:val="28"/>
        </w:rPr>
        <w:t xml:space="preserve">Большекайбицкого </w:t>
      </w:r>
      <w:r w:rsidR="002022CA" w:rsidRPr="002022CA">
        <w:rPr>
          <w:rFonts w:ascii="Times New Roman" w:hAnsi="Times New Roman"/>
          <w:sz w:val="28"/>
          <w:szCs w:val="28"/>
        </w:rPr>
        <w:t>сельского поселения Кайбицкого муниципального района от 11.10.2021 №</w:t>
      </w:r>
      <w:r w:rsidR="00326099">
        <w:rPr>
          <w:rFonts w:ascii="Times New Roman" w:hAnsi="Times New Roman"/>
          <w:sz w:val="28"/>
          <w:szCs w:val="28"/>
        </w:rPr>
        <w:t xml:space="preserve"> 13</w:t>
      </w:r>
      <w:r w:rsidR="002022CA" w:rsidRPr="002022C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«О порядке предоставления субсидии из бюджета </w:t>
      </w:r>
      <w:r w:rsidR="0032609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Большекайбицкого </w:t>
      </w:r>
      <w:r w:rsidR="002022CA" w:rsidRPr="002022CA">
        <w:rPr>
          <w:rFonts w:ascii="Times New Roman" w:hAnsi="Times New Roman"/>
          <w:bCs/>
          <w:sz w:val="28"/>
          <w:szCs w:val="28"/>
          <w:shd w:val="clear" w:color="auto" w:fill="FFFFFF"/>
        </w:rPr>
        <w:t>сельского поселения Кайбицкого муниципального района Республики Татарстан на возмещение части затрат на приобретение доильного аппарата гражданам, ведущим личное подсобное хозяйство и имеющим три и более голов дойных коров» следующие изменения:</w:t>
      </w:r>
    </w:p>
    <w:p w:rsidR="002022CA" w:rsidRPr="002022CA" w:rsidRDefault="002022CA" w:rsidP="002022CA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22C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 наименовании раздела 3 </w:t>
      </w:r>
      <w:r w:rsidRPr="002022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слово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2022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2022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заменить словами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2022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контроля (мониторинга)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2022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34440" w:rsidRPr="002022CA" w:rsidRDefault="002022CA" w:rsidP="002022CA">
      <w:pPr>
        <w:tabs>
          <w:tab w:val="left" w:pos="851"/>
        </w:tabs>
        <w:spacing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77AB" w:rsidRPr="002022CA">
        <w:rPr>
          <w:rFonts w:ascii="Times New Roman" w:hAnsi="Times New Roman" w:cs="Times New Roman"/>
          <w:sz w:val="28"/>
          <w:szCs w:val="28"/>
        </w:rPr>
        <w:t xml:space="preserve">. </w:t>
      </w:r>
      <w:r w:rsidR="00334440" w:rsidRPr="002022C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2609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334440" w:rsidRPr="002022CA">
        <w:rPr>
          <w:rFonts w:ascii="Times New Roman" w:hAnsi="Times New Roman" w:cs="Times New Roman"/>
          <w:sz w:val="28"/>
          <w:szCs w:val="28"/>
        </w:rPr>
        <w:t>опубликовать (обнародовать) на официальном портале правовой информации Республики Татарстан (</w:t>
      </w:r>
      <w:hyperlink r:id="rId6" w:history="1">
        <w:r w:rsidR="00334440" w:rsidRPr="004B65E6">
          <w:rPr>
            <w:rStyle w:val="affff4"/>
            <w:rFonts w:ascii="Times New Roman" w:hAnsi="Times New Roman" w:cs="Times New Roman"/>
            <w:color w:val="auto"/>
            <w:sz w:val="28"/>
            <w:szCs w:val="28"/>
            <w:u w:val="none"/>
          </w:rPr>
          <w:t>www.pravo.tatarstan.ru</w:t>
        </w:r>
      </w:hyperlink>
      <w:r w:rsidR="00334440" w:rsidRPr="004B65E6">
        <w:rPr>
          <w:rFonts w:ascii="Times New Roman" w:hAnsi="Times New Roman" w:cs="Times New Roman"/>
          <w:sz w:val="28"/>
          <w:szCs w:val="28"/>
        </w:rPr>
        <w:t>)</w:t>
      </w:r>
      <w:r w:rsidR="00334440" w:rsidRPr="002022CA">
        <w:rPr>
          <w:rFonts w:ascii="Times New Roman" w:hAnsi="Times New Roman" w:cs="Times New Roman"/>
          <w:sz w:val="28"/>
          <w:szCs w:val="28"/>
        </w:rPr>
        <w:t>, информационных стендах сельского поселения и разместить на официальном сайте</w:t>
      </w:r>
      <w:r w:rsidR="004B65E6">
        <w:rPr>
          <w:rFonts w:ascii="Times New Roman" w:hAnsi="Times New Roman" w:cs="Times New Roman"/>
          <w:sz w:val="28"/>
          <w:szCs w:val="28"/>
        </w:rPr>
        <w:t xml:space="preserve"> Большекайбицкого </w:t>
      </w:r>
      <w:r w:rsidR="00334440" w:rsidRPr="002022CA">
        <w:rPr>
          <w:rFonts w:ascii="Times New Roman" w:hAnsi="Times New Roman" w:cs="Times New Roman"/>
          <w:sz w:val="28"/>
          <w:szCs w:val="28"/>
        </w:rPr>
        <w:t xml:space="preserve">сельского поселения Кайбицкого муниципального района Республики Татарстан. </w:t>
      </w:r>
    </w:p>
    <w:p w:rsidR="00FA77AB" w:rsidRPr="002022CA" w:rsidRDefault="002022CA" w:rsidP="002022CA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FA77AB" w:rsidRPr="002022C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4B65E6" w:rsidRDefault="004B65E6" w:rsidP="004B65E6">
      <w:pPr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4B65E6" w:rsidP="00FA77AB">
      <w:pPr>
        <w:rPr>
          <w:rFonts w:ascii="Times New Roman" w:hAnsi="Times New Roman" w:cs="Times New Roman"/>
          <w:sz w:val="28"/>
          <w:szCs w:val="28"/>
        </w:rPr>
      </w:pPr>
      <w:r w:rsidRPr="004B65E6"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Р.Р. </w:t>
      </w:r>
      <w:proofErr w:type="spellStart"/>
      <w:r w:rsidRPr="004B65E6">
        <w:rPr>
          <w:rFonts w:ascii="Times New Roman" w:hAnsi="Times New Roman" w:cs="Times New Roman"/>
          <w:sz w:val="28"/>
          <w:szCs w:val="28"/>
        </w:rPr>
        <w:t>Сунгатуллин</w:t>
      </w:r>
      <w:proofErr w:type="spellEnd"/>
    </w:p>
    <w:sectPr w:rsidR="00FA77AB" w:rsidRPr="00FA77AB" w:rsidSect="004B65E6">
      <w:pgSz w:w="11900" w:h="16800"/>
      <w:pgMar w:top="567" w:right="701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7553A"/>
    <w:multiLevelType w:val="hybridMultilevel"/>
    <w:tmpl w:val="879A8C90"/>
    <w:lvl w:ilvl="0" w:tplc="DDEAFCF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4251558F"/>
    <w:multiLevelType w:val="hybridMultilevel"/>
    <w:tmpl w:val="C5A61D52"/>
    <w:lvl w:ilvl="0" w:tplc="03B0EFC4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4AF7DC9"/>
    <w:multiLevelType w:val="hybridMultilevel"/>
    <w:tmpl w:val="226018D8"/>
    <w:lvl w:ilvl="0" w:tplc="F05229F6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E5533B8"/>
    <w:multiLevelType w:val="hybridMultilevel"/>
    <w:tmpl w:val="A4442FB4"/>
    <w:lvl w:ilvl="0" w:tplc="05C6F2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A161FAC"/>
    <w:multiLevelType w:val="hybridMultilevel"/>
    <w:tmpl w:val="B7888E2E"/>
    <w:lvl w:ilvl="0" w:tplc="A620C3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12C14"/>
    <w:rsid w:val="0000259C"/>
    <w:rsid w:val="00014065"/>
    <w:rsid w:val="00071349"/>
    <w:rsid w:val="0008776E"/>
    <w:rsid w:val="000A0D0B"/>
    <w:rsid w:val="000C51CD"/>
    <w:rsid w:val="000F1919"/>
    <w:rsid w:val="00107EBA"/>
    <w:rsid w:val="00120027"/>
    <w:rsid w:val="0012092A"/>
    <w:rsid w:val="00154DBF"/>
    <w:rsid w:val="00170620"/>
    <w:rsid w:val="001C1A10"/>
    <w:rsid w:val="001E1A2A"/>
    <w:rsid w:val="001F7F89"/>
    <w:rsid w:val="002022CA"/>
    <w:rsid w:val="0020669E"/>
    <w:rsid w:val="00206B64"/>
    <w:rsid w:val="00212072"/>
    <w:rsid w:val="002163E1"/>
    <w:rsid w:val="002365FA"/>
    <w:rsid w:val="00253670"/>
    <w:rsid w:val="00254FAF"/>
    <w:rsid w:val="00262595"/>
    <w:rsid w:val="00263DC5"/>
    <w:rsid w:val="002730E0"/>
    <w:rsid w:val="00276628"/>
    <w:rsid w:val="002A67A4"/>
    <w:rsid w:val="002B78E5"/>
    <w:rsid w:val="002C046C"/>
    <w:rsid w:val="002D6BFA"/>
    <w:rsid w:val="002F7280"/>
    <w:rsid w:val="00305C26"/>
    <w:rsid w:val="00310255"/>
    <w:rsid w:val="003150C7"/>
    <w:rsid w:val="00326099"/>
    <w:rsid w:val="00334440"/>
    <w:rsid w:val="00353864"/>
    <w:rsid w:val="00375366"/>
    <w:rsid w:val="003804BC"/>
    <w:rsid w:val="00384E8D"/>
    <w:rsid w:val="00396AE8"/>
    <w:rsid w:val="003A68A1"/>
    <w:rsid w:val="003C4D52"/>
    <w:rsid w:val="00406785"/>
    <w:rsid w:val="004169B3"/>
    <w:rsid w:val="00430160"/>
    <w:rsid w:val="00453F9F"/>
    <w:rsid w:val="00467F69"/>
    <w:rsid w:val="004756E4"/>
    <w:rsid w:val="00484D57"/>
    <w:rsid w:val="004B43C3"/>
    <w:rsid w:val="004B65E6"/>
    <w:rsid w:val="004E76C0"/>
    <w:rsid w:val="004F6BD7"/>
    <w:rsid w:val="00515214"/>
    <w:rsid w:val="00543CB8"/>
    <w:rsid w:val="00573AB0"/>
    <w:rsid w:val="00586C0B"/>
    <w:rsid w:val="005939EE"/>
    <w:rsid w:val="005C572E"/>
    <w:rsid w:val="006167E9"/>
    <w:rsid w:val="00664DD8"/>
    <w:rsid w:val="006A08F9"/>
    <w:rsid w:val="006C2517"/>
    <w:rsid w:val="006C3EFF"/>
    <w:rsid w:val="006F3F7A"/>
    <w:rsid w:val="00701787"/>
    <w:rsid w:val="00744202"/>
    <w:rsid w:val="00772BC4"/>
    <w:rsid w:val="00784E9C"/>
    <w:rsid w:val="007850A1"/>
    <w:rsid w:val="007B5E66"/>
    <w:rsid w:val="007B65E4"/>
    <w:rsid w:val="007B78EB"/>
    <w:rsid w:val="007D1A18"/>
    <w:rsid w:val="007D792B"/>
    <w:rsid w:val="007E0EC0"/>
    <w:rsid w:val="008023ED"/>
    <w:rsid w:val="008039E2"/>
    <w:rsid w:val="0085061F"/>
    <w:rsid w:val="0086651B"/>
    <w:rsid w:val="008820B0"/>
    <w:rsid w:val="008B45BC"/>
    <w:rsid w:val="008C3E2D"/>
    <w:rsid w:val="008E2729"/>
    <w:rsid w:val="00900898"/>
    <w:rsid w:val="0095411F"/>
    <w:rsid w:val="00956BD9"/>
    <w:rsid w:val="0096250A"/>
    <w:rsid w:val="00962732"/>
    <w:rsid w:val="00966DB8"/>
    <w:rsid w:val="00973B14"/>
    <w:rsid w:val="009749DB"/>
    <w:rsid w:val="00984FF6"/>
    <w:rsid w:val="0099346D"/>
    <w:rsid w:val="009B0766"/>
    <w:rsid w:val="00A05872"/>
    <w:rsid w:val="00A12C14"/>
    <w:rsid w:val="00A14146"/>
    <w:rsid w:val="00A220DA"/>
    <w:rsid w:val="00A347FE"/>
    <w:rsid w:val="00A37B65"/>
    <w:rsid w:val="00A61A6F"/>
    <w:rsid w:val="00A77249"/>
    <w:rsid w:val="00A81234"/>
    <w:rsid w:val="00A927A6"/>
    <w:rsid w:val="00AA3BF9"/>
    <w:rsid w:val="00AA7426"/>
    <w:rsid w:val="00AB1634"/>
    <w:rsid w:val="00AB5142"/>
    <w:rsid w:val="00AF18F0"/>
    <w:rsid w:val="00B019B6"/>
    <w:rsid w:val="00B07504"/>
    <w:rsid w:val="00B1076F"/>
    <w:rsid w:val="00B52E16"/>
    <w:rsid w:val="00B80101"/>
    <w:rsid w:val="00B81267"/>
    <w:rsid w:val="00BC0287"/>
    <w:rsid w:val="00C00129"/>
    <w:rsid w:val="00C10D13"/>
    <w:rsid w:val="00C312FB"/>
    <w:rsid w:val="00C3297E"/>
    <w:rsid w:val="00C33DD6"/>
    <w:rsid w:val="00CA3E16"/>
    <w:rsid w:val="00CA43C2"/>
    <w:rsid w:val="00CF3E45"/>
    <w:rsid w:val="00D002BF"/>
    <w:rsid w:val="00D042A9"/>
    <w:rsid w:val="00D07518"/>
    <w:rsid w:val="00D3273E"/>
    <w:rsid w:val="00D939EC"/>
    <w:rsid w:val="00E25DEE"/>
    <w:rsid w:val="00E51B9F"/>
    <w:rsid w:val="00E706AE"/>
    <w:rsid w:val="00E76D14"/>
    <w:rsid w:val="00E9190E"/>
    <w:rsid w:val="00E922D8"/>
    <w:rsid w:val="00E9398D"/>
    <w:rsid w:val="00E97226"/>
    <w:rsid w:val="00EB3798"/>
    <w:rsid w:val="00EB5625"/>
    <w:rsid w:val="00EC4079"/>
    <w:rsid w:val="00EC77EC"/>
    <w:rsid w:val="00EE3B4B"/>
    <w:rsid w:val="00EE474B"/>
    <w:rsid w:val="00F05011"/>
    <w:rsid w:val="00F07ED1"/>
    <w:rsid w:val="00F10E3F"/>
    <w:rsid w:val="00F12584"/>
    <w:rsid w:val="00F1442B"/>
    <w:rsid w:val="00F25CED"/>
    <w:rsid w:val="00F349D8"/>
    <w:rsid w:val="00F4130A"/>
    <w:rsid w:val="00F64E24"/>
    <w:rsid w:val="00F65419"/>
    <w:rsid w:val="00F70061"/>
    <w:rsid w:val="00F85C10"/>
    <w:rsid w:val="00F91EB9"/>
    <w:rsid w:val="00FA70CA"/>
    <w:rsid w:val="00FA77AB"/>
    <w:rsid w:val="00FD6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5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0750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07504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0750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0750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0750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0750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0750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07504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B0750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07504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B07504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0750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07504"/>
  </w:style>
  <w:style w:type="paragraph" w:customStyle="1" w:styleId="a8">
    <w:name w:val="Внимание: недобросовестность!"/>
    <w:basedOn w:val="a6"/>
    <w:next w:val="a"/>
    <w:uiPriority w:val="99"/>
    <w:rsid w:val="00B07504"/>
  </w:style>
  <w:style w:type="character" w:customStyle="1" w:styleId="a9">
    <w:name w:val="Выделение для Базового Поиска"/>
    <w:basedOn w:val="a3"/>
    <w:uiPriority w:val="99"/>
    <w:rsid w:val="00B07504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07504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B07504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B07504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B07504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B07504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B0750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B07504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B07504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B07504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B07504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B0750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B07504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B07504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B07504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B0750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B07504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B0750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B07504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B07504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B07504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B07504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B07504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B07504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B07504"/>
  </w:style>
  <w:style w:type="paragraph" w:customStyle="1" w:styleId="aff1">
    <w:name w:val="Моноширинный"/>
    <w:basedOn w:val="a"/>
    <w:next w:val="a"/>
    <w:uiPriority w:val="99"/>
    <w:rsid w:val="00B07504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B07504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B07504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B07504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B07504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B07504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B07504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B07504"/>
    <w:pPr>
      <w:ind w:left="140"/>
    </w:pPr>
  </w:style>
  <w:style w:type="character" w:customStyle="1" w:styleId="aff9">
    <w:name w:val="Опечатки"/>
    <w:uiPriority w:val="99"/>
    <w:rsid w:val="00B07504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B07504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B07504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B07504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B07504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B07504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B07504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B07504"/>
  </w:style>
  <w:style w:type="paragraph" w:customStyle="1" w:styleId="afff1">
    <w:name w:val="Примечание."/>
    <w:basedOn w:val="a6"/>
    <w:next w:val="a"/>
    <w:uiPriority w:val="99"/>
    <w:rsid w:val="00B07504"/>
  </w:style>
  <w:style w:type="character" w:customStyle="1" w:styleId="afff2">
    <w:name w:val="Продолжение ссылки"/>
    <w:basedOn w:val="a4"/>
    <w:uiPriority w:val="99"/>
    <w:rsid w:val="00B07504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B07504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B07504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B07504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B07504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B07504"/>
  </w:style>
  <w:style w:type="character" w:customStyle="1" w:styleId="afff8">
    <w:name w:val="Ссылка на утративший силу документ"/>
    <w:basedOn w:val="a4"/>
    <w:uiPriority w:val="99"/>
    <w:rsid w:val="00B07504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B07504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B07504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B0750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B07504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B0750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B0750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07504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4756E4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756E4"/>
    <w:rPr>
      <w:rFonts w:ascii="Tahoma" w:hAnsi="Tahoma" w:cs="Tahoma"/>
      <w:sz w:val="16"/>
      <w:szCs w:val="16"/>
    </w:rPr>
  </w:style>
  <w:style w:type="table" w:styleId="affff1">
    <w:name w:val="Table Grid"/>
    <w:basedOn w:val="a1"/>
    <w:uiPriority w:val="59"/>
    <w:rsid w:val="00772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E3B4B"/>
  </w:style>
  <w:style w:type="paragraph" w:customStyle="1" w:styleId="ConsPlusNormal">
    <w:name w:val="ConsPlusNormal"/>
    <w:rsid w:val="00A220D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21">
    <w:name w:val="Body Text Indent 2"/>
    <w:basedOn w:val="a"/>
    <w:link w:val="22"/>
    <w:uiPriority w:val="99"/>
    <w:rsid w:val="00A220DA"/>
    <w:pPr>
      <w:widowControl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220DA"/>
    <w:rPr>
      <w:rFonts w:ascii="Times New Roman" w:hAnsi="Times New Roman" w:cs="Times New Roman"/>
      <w:sz w:val="24"/>
      <w:szCs w:val="24"/>
    </w:rPr>
  </w:style>
  <w:style w:type="character" w:styleId="affff2">
    <w:name w:val="Emphasis"/>
    <w:uiPriority w:val="20"/>
    <w:qFormat/>
    <w:rsid w:val="00EE474B"/>
    <w:rPr>
      <w:i/>
      <w:iCs/>
    </w:rPr>
  </w:style>
  <w:style w:type="paragraph" w:styleId="affff3">
    <w:name w:val="List Paragraph"/>
    <w:basedOn w:val="a"/>
    <w:uiPriority w:val="34"/>
    <w:qFormat/>
    <w:rsid w:val="00EB562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7442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C33D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ff4">
    <w:name w:val="Hyperlink"/>
    <w:basedOn w:val="a0"/>
    <w:uiPriority w:val="99"/>
    <w:unhideWhenUsed/>
    <w:rsid w:val="008023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152CD-7858-4439-ADC1-266D52C6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6</cp:revision>
  <cp:lastPrinted>2022-03-02T06:08:00Z</cp:lastPrinted>
  <dcterms:created xsi:type="dcterms:W3CDTF">2022-02-11T06:51:00Z</dcterms:created>
  <dcterms:modified xsi:type="dcterms:W3CDTF">2022-03-02T12:57:00Z</dcterms:modified>
</cp:coreProperties>
</file>