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6"/>
        <w:gridCol w:w="1701"/>
        <w:gridCol w:w="3830"/>
      </w:tblGrid>
      <w:tr w:rsidR="00540378" w:rsidRPr="007A7B21" w:rsidTr="0073632F">
        <w:trPr>
          <w:trHeight w:val="1981"/>
        </w:trPr>
        <w:tc>
          <w:tcPr>
            <w:tcW w:w="46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40378" w:rsidRPr="007A7B21" w:rsidRDefault="00540378" w:rsidP="0073632F">
            <w:pPr>
              <w:jc w:val="center"/>
              <w:rPr>
                <w:sz w:val="28"/>
                <w:szCs w:val="28"/>
              </w:rPr>
            </w:pPr>
            <w:r w:rsidRPr="007A7B21">
              <w:rPr>
                <w:sz w:val="28"/>
                <w:szCs w:val="28"/>
              </w:rPr>
              <w:t>СОВЕТ</w:t>
            </w:r>
          </w:p>
          <w:p w:rsidR="00540378" w:rsidRPr="007A7B21" w:rsidRDefault="00540378" w:rsidP="0073632F">
            <w:pPr>
              <w:jc w:val="center"/>
              <w:rPr>
                <w:sz w:val="28"/>
                <w:szCs w:val="28"/>
              </w:rPr>
            </w:pPr>
            <w:r w:rsidRPr="007A7B21">
              <w:rPr>
                <w:sz w:val="28"/>
                <w:szCs w:val="28"/>
              </w:rPr>
              <w:t>БОЛЬШЕКАЙБИЦКОГО СЕЛЬСКОГО ПОСЕЛЕНИЯ</w:t>
            </w:r>
          </w:p>
          <w:p w:rsidR="00540378" w:rsidRPr="007A7B21" w:rsidRDefault="00540378" w:rsidP="0073632F">
            <w:pPr>
              <w:ind w:right="-212"/>
              <w:jc w:val="center"/>
              <w:rPr>
                <w:sz w:val="28"/>
                <w:szCs w:val="28"/>
              </w:rPr>
            </w:pPr>
            <w:r w:rsidRPr="007A7B21">
              <w:rPr>
                <w:sz w:val="28"/>
                <w:szCs w:val="28"/>
              </w:rPr>
              <w:t>КАЙБИЦКОГО МУНИЦИПАЛЬНОГО РАЙОНА</w:t>
            </w:r>
          </w:p>
          <w:p w:rsidR="00540378" w:rsidRPr="007A7B21" w:rsidRDefault="00540378" w:rsidP="0073632F">
            <w:pPr>
              <w:jc w:val="center"/>
              <w:rPr>
                <w:sz w:val="28"/>
                <w:szCs w:val="28"/>
              </w:rPr>
            </w:pPr>
            <w:r w:rsidRPr="007A7B21">
              <w:rPr>
                <w:sz w:val="28"/>
                <w:szCs w:val="28"/>
              </w:rPr>
              <w:t>РЕСПУБЛИКИ ТАТАРСТАН</w:t>
            </w:r>
          </w:p>
          <w:p w:rsidR="00540378" w:rsidRPr="007A7B21" w:rsidRDefault="00540378" w:rsidP="0073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40378" w:rsidRPr="007A7B21" w:rsidRDefault="00540378" w:rsidP="0073632F">
            <w:pPr>
              <w:ind w:left="-70"/>
              <w:jc w:val="center"/>
              <w:rPr>
                <w:sz w:val="28"/>
                <w:szCs w:val="28"/>
                <w:lang w:val="en-US"/>
              </w:rPr>
            </w:pPr>
          </w:p>
          <w:p w:rsidR="00540378" w:rsidRPr="007A7B21" w:rsidRDefault="00540378" w:rsidP="0073632F">
            <w:pPr>
              <w:rPr>
                <w:sz w:val="28"/>
                <w:szCs w:val="28"/>
                <w:lang w:val="en-US"/>
              </w:rPr>
            </w:pPr>
          </w:p>
          <w:p w:rsidR="00540378" w:rsidRPr="007A7B21" w:rsidRDefault="00540378" w:rsidP="0073632F">
            <w:pPr>
              <w:rPr>
                <w:sz w:val="28"/>
                <w:szCs w:val="28"/>
                <w:lang w:val="en-US"/>
              </w:rPr>
            </w:pPr>
          </w:p>
          <w:p w:rsidR="00540378" w:rsidRPr="007A7B21" w:rsidRDefault="00540378" w:rsidP="0073632F">
            <w:pPr>
              <w:rPr>
                <w:sz w:val="28"/>
                <w:szCs w:val="28"/>
                <w:lang w:val="en-US"/>
              </w:rPr>
            </w:pPr>
          </w:p>
          <w:p w:rsidR="00540378" w:rsidRPr="007A7B21" w:rsidRDefault="00540378" w:rsidP="0073632F">
            <w:pPr>
              <w:rPr>
                <w:sz w:val="28"/>
                <w:szCs w:val="28"/>
                <w:lang w:val="en-US"/>
              </w:rPr>
            </w:pPr>
          </w:p>
          <w:p w:rsidR="00540378" w:rsidRPr="007A7B21" w:rsidRDefault="00540378" w:rsidP="0073632F">
            <w:pPr>
              <w:rPr>
                <w:sz w:val="28"/>
                <w:szCs w:val="28"/>
                <w:lang w:val="en-US"/>
              </w:rPr>
            </w:pPr>
          </w:p>
          <w:p w:rsidR="00540378" w:rsidRPr="007A7B21" w:rsidRDefault="00540378" w:rsidP="007363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40378" w:rsidRPr="007A7B21" w:rsidRDefault="00540378" w:rsidP="0073632F">
            <w:pPr>
              <w:pStyle w:val="ad"/>
              <w:jc w:val="center"/>
              <w:rPr>
                <w:b w:val="0"/>
              </w:rPr>
            </w:pPr>
            <w:r w:rsidRPr="007A7B21">
              <w:rPr>
                <w:b w:val="0"/>
              </w:rPr>
              <w:t>ТАТАРСТАН</w:t>
            </w:r>
          </w:p>
          <w:p w:rsidR="00540378" w:rsidRPr="007A7B21" w:rsidRDefault="00540378" w:rsidP="0073632F">
            <w:pPr>
              <w:pStyle w:val="ad"/>
              <w:jc w:val="center"/>
              <w:rPr>
                <w:b w:val="0"/>
              </w:rPr>
            </w:pPr>
            <w:r w:rsidRPr="007A7B21">
              <w:rPr>
                <w:b w:val="0"/>
              </w:rPr>
              <w:t>РЕСПУБЛИКАСЫ</w:t>
            </w:r>
          </w:p>
          <w:p w:rsidR="00540378" w:rsidRPr="007A7B21" w:rsidRDefault="00540378" w:rsidP="0073632F">
            <w:pPr>
              <w:pStyle w:val="ad"/>
              <w:jc w:val="center"/>
              <w:rPr>
                <w:b w:val="0"/>
              </w:rPr>
            </w:pPr>
            <w:r w:rsidRPr="007A7B21">
              <w:rPr>
                <w:b w:val="0"/>
              </w:rPr>
              <w:t>КАЙБЫЧ МУНИЦИПАЛЬ РАЙОНЫ</w:t>
            </w:r>
          </w:p>
          <w:p w:rsidR="00540378" w:rsidRPr="007A7B21" w:rsidRDefault="00540378" w:rsidP="0073632F">
            <w:pPr>
              <w:pStyle w:val="ad"/>
              <w:jc w:val="center"/>
              <w:rPr>
                <w:b w:val="0"/>
              </w:rPr>
            </w:pPr>
            <w:r w:rsidRPr="007A7B21">
              <w:rPr>
                <w:b w:val="0"/>
              </w:rPr>
              <w:t>ОЛЫ КАЙБЫЧ АВЫЛ</w:t>
            </w:r>
          </w:p>
          <w:p w:rsidR="00540378" w:rsidRPr="007A7B21" w:rsidRDefault="00540378" w:rsidP="0073632F">
            <w:pPr>
              <w:pStyle w:val="ad"/>
              <w:jc w:val="center"/>
              <w:rPr>
                <w:b w:val="0"/>
              </w:rPr>
            </w:pPr>
            <w:r w:rsidRPr="007A7B21">
              <w:rPr>
                <w:b w:val="0"/>
              </w:rPr>
              <w:t xml:space="preserve"> ЖИРЛЕГЕ СОВЕТЫ</w:t>
            </w:r>
          </w:p>
          <w:p w:rsidR="00540378" w:rsidRPr="007A7B21" w:rsidRDefault="00540378" w:rsidP="007363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378" w:rsidRPr="007A7B21" w:rsidRDefault="00922798" w:rsidP="00540378">
      <w:pPr>
        <w:ind w:right="169"/>
        <w:rPr>
          <w:rFonts w:eastAsia="Calibri"/>
          <w:sz w:val="28"/>
          <w:szCs w:val="28"/>
          <w:lang w:val="tt-RU"/>
        </w:rPr>
      </w:pPr>
      <w:r>
        <w:rPr>
          <w:rFonts w:eastAsia="Calibri"/>
          <w:sz w:val="28"/>
          <w:szCs w:val="28"/>
          <w:lang w:val="tt-RU"/>
        </w:rPr>
        <w:t>ПРОЕКТ</w:t>
      </w:r>
    </w:p>
    <w:p w:rsidR="00540378" w:rsidRPr="007A7B21" w:rsidRDefault="00540378" w:rsidP="00540378">
      <w:pPr>
        <w:ind w:right="169"/>
        <w:rPr>
          <w:rFonts w:eastAsia="Calibri"/>
          <w:sz w:val="28"/>
          <w:szCs w:val="28"/>
          <w:lang w:val="tt-RU"/>
        </w:rPr>
      </w:pPr>
      <w:r w:rsidRPr="007A7B21">
        <w:rPr>
          <w:rFonts w:eastAsia="Calibri"/>
          <w:sz w:val="28"/>
          <w:szCs w:val="28"/>
          <w:lang w:val="tt-RU"/>
        </w:rPr>
        <w:t xml:space="preserve">РЕШЕНИЕ                                            </w:t>
      </w:r>
      <w:r>
        <w:rPr>
          <w:rFonts w:eastAsia="Calibri"/>
          <w:sz w:val="28"/>
          <w:szCs w:val="28"/>
          <w:lang w:val="tt-RU"/>
        </w:rPr>
        <w:t xml:space="preserve">  </w:t>
      </w:r>
      <w:r w:rsidRPr="007A7B21">
        <w:rPr>
          <w:rFonts w:eastAsia="Calibri"/>
          <w:sz w:val="28"/>
          <w:szCs w:val="28"/>
          <w:lang w:val="tt-RU"/>
        </w:rPr>
        <w:t xml:space="preserve">   </w:t>
      </w:r>
      <w:r>
        <w:rPr>
          <w:rFonts w:eastAsia="Calibri"/>
          <w:sz w:val="28"/>
          <w:szCs w:val="28"/>
          <w:lang w:val="tt-RU"/>
        </w:rPr>
        <w:t xml:space="preserve">    </w:t>
      </w:r>
      <w:r w:rsidRPr="007A7B21">
        <w:rPr>
          <w:rFonts w:eastAsia="Calibri"/>
          <w:sz w:val="28"/>
          <w:szCs w:val="28"/>
          <w:lang w:val="tt-RU"/>
        </w:rPr>
        <w:t xml:space="preserve">                                    КАРАР</w:t>
      </w:r>
    </w:p>
    <w:p w:rsidR="00540378" w:rsidRDefault="00540378" w:rsidP="008541EA">
      <w:pPr>
        <w:ind w:right="169"/>
        <w:outlineLvl w:val="0"/>
        <w:rPr>
          <w:rStyle w:val="ac"/>
          <w:b w:val="0"/>
          <w:bCs w:val="0"/>
          <w:color w:val="auto"/>
          <w:sz w:val="28"/>
          <w:szCs w:val="28"/>
        </w:rPr>
      </w:pPr>
    </w:p>
    <w:p w:rsidR="008541EA" w:rsidRPr="008541EA" w:rsidRDefault="008541EA" w:rsidP="008541E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tt-RU"/>
        </w:rPr>
      </w:pPr>
    </w:p>
    <w:p w:rsidR="00B6037E" w:rsidRPr="001A55C8" w:rsidRDefault="00981609" w:rsidP="001A55C8">
      <w:pPr>
        <w:pStyle w:val="ConsPlusNonformat"/>
        <w:ind w:right="3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D55770">
        <w:rPr>
          <w:rFonts w:ascii="Times New Roman" w:hAnsi="Times New Roman" w:cs="Times New Roman"/>
          <w:sz w:val="28"/>
          <w:szCs w:val="28"/>
        </w:rPr>
        <w:t>Большекайбицкого</w:t>
      </w:r>
      <w:r w:rsidRPr="001A55C8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от </w:t>
      </w:r>
      <w:r w:rsidR="00463860">
        <w:rPr>
          <w:rFonts w:ascii="Times New Roman" w:hAnsi="Times New Roman" w:cs="Times New Roman"/>
          <w:sz w:val="28"/>
          <w:szCs w:val="28"/>
        </w:rPr>
        <w:t>1</w:t>
      </w:r>
      <w:r w:rsidR="00D55770">
        <w:rPr>
          <w:rFonts w:ascii="Times New Roman" w:hAnsi="Times New Roman" w:cs="Times New Roman"/>
          <w:sz w:val="28"/>
          <w:szCs w:val="28"/>
        </w:rPr>
        <w:t>2</w:t>
      </w:r>
      <w:r w:rsidR="00CF4588" w:rsidRPr="001A55C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95576" w:rsidRPr="001A55C8">
        <w:rPr>
          <w:rFonts w:ascii="Times New Roman" w:hAnsi="Times New Roman" w:cs="Times New Roman"/>
          <w:sz w:val="28"/>
          <w:szCs w:val="28"/>
        </w:rPr>
        <w:t>2015</w:t>
      </w:r>
      <w:r w:rsidR="008301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5576" w:rsidRPr="001A55C8">
        <w:rPr>
          <w:rFonts w:ascii="Times New Roman" w:hAnsi="Times New Roman" w:cs="Times New Roman"/>
          <w:sz w:val="28"/>
          <w:szCs w:val="28"/>
        </w:rPr>
        <w:t xml:space="preserve"> №</w:t>
      </w:r>
      <w:r w:rsidR="00D55770">
        <w:rPr>
          <w:rFonts w:ascii="Times New Roman" w:hAnsi="Times New Roman" w:cs="Times New Roman"/>
          <w:sz w:val="28"/>
          <w:szCs w:val="28"/>
        </w:rPr>
        <w:t>22</w:t>
      </w:r>
      <w:r w:rsidR="008541EA">
        <w:rPr>
          <w:rFonts w:ascii="Times New Roman" w:hAnsi="Times New Roman" w:cs="Times New Roman"/>
          <w:sz w:val="28"/>
          <w:szCs w:val="28"/>
        </w:rPr>
        <w:t xml:space="preserve"> </w:t>
      </w:r>
      <w:r w:rsidRPr="001A55C8">
        <w:rPr>
          <w:rFonts w:ascii="Times New Roman" w:hAnsi="Times New Roman" w:cs="Times New Roman"/>
          <w:sz w:val="28"/>
          <w:szCs w:val="28"/>
        </w:rPr>
        <w:t>«О земельном налоге»</w:t>
      </w:r>
    </w:p>
    <w:p w:rsidR="00B6037E" w:rsidRPr="001A55C8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82999" w:rsidRPr="001A55C8" w:rsidRDefault="00882999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1A55C8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t xml:space="preserve">В соответствии </w:t>
      </w:r>
      <w:r w:rsidR="00AE48E7" w:rsidRPr="001A55C8">
        <w:rPr>
          <w:sz w:val="28"/>
          <w:szCs w:val="28"/>
        </w:rPr>
        <w:t>с</w:t>
      </w:r>
      <w:r w:rsidR="008541EA">
        <w:rPr>
          <w:sz w:val="28"/>
          <w:szCs w:val="28"/>
        </w:rPr>
        <w:t xml:space="preserve"> </w:t>
      </w:r>
      <w:r w:rsidR="00981609" w:rsidRPr="001A55C8">
        <w:rPr>
          <w:sz w:val="28"/>
          <w:szCs w:val="28"/>
        </w:rPr>
        <w:t>Налоговым кодексом Российской Федерации</w:t>
      </w:r>
      <w:r w:rsidRPr="001A55C8">
        <w:rPr>
          <w:sz w:val="28"/>
          <w:szCs w:val="28"/>
        </w:rPr>
        <w:t>,</w:t>
      </w:r>
      <w:r w:rsidR="008541EA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 xml:space="preserve">Совет </w:t>
      </w:r>
      <w:r w:rsidR="00D55770">
        <w:rPr>
          <w:sz w:val="28"/>
          <w:szCs w:val="28"/>
        </w:rPr>
        <w:t>Большекайбицкого</w:t>
      </w:r>
      <w:r w:rsidR="008541EA">
        <w:rPr>
          <w:sz w:val="28"/>
          <w:szCs w:val="28"/>
        </w:rPr>
        <w:t xml:space="preserve"> </w:t>
      </w:r>
      <w:r w:rsidR="00B048D3" w:rsidRPr="001A55C8">
        <w:rPr>
          <w:sz w:val="28"/>
          <w:szCs w:val="28"/>
        </w:rPr>
        <w:t xml:space="preserve">сельского поселения Кайбицкого муниципального района </w:t>
      </w:r>
      <w:r w:rsidR="00544D1A" w:rsidRPr="001A55C8">
        <w:rPr>
          <w:sz w:val="28"/>
          <w:szCs w:val="28"/>
        </w:rPr>
        <w:t xml:space="preserve">Республики Татарстан </w:t>
      </w:r>
      <w:r w:rsidR="00B048D3" w:rsidRPr="001A55C8">
        <w:rPr>
          <w:sz w:val="28"/>
          <w:szCs w:val="28"/>
        </w:rPr>
        <w:t>РЕШ</w:t>
      </w:r>
      <w:r w:rsidR="00922798">
        <w:rPr>
          <w:sz w:val="28"/>
          <w:szCs w:val="28"/>
        </w:rPr>
        <w:t>АЕТ</w:t>
      </w:r>
      <w:r w:rsidR="00B048D3" w:rsidRPr="001A55C8">
        <w:rPr>
          <w:sz w:val="28"/>
          <w:szCs w:val="28"/>
        </w:rPr>
        <w:t>:</w:t>
      </w:r>
    </w:p>
    <w:p w:rsidR="00565C4A" w:rsidRPr="001A55C8" w:rsidRDefault="00981609" w:rsidP="00981609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t xml:space="preserve">Внести в решение Совета </w:t>
      </w:r>
      <w:r w:rsidR="00D55770">
        <w:rPr>
          <w:sz w:val="28"/>
          <w:szCs w:val="28"/>
        </w:rPr>
        <w:t>Большекайбицкого</w:t>
      </w:r>
      <w:r w:rsidR="008541EA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="00463860">
        <w:rPr>
          <w:sz w:val="28"/>
          <w:szCs w:val="28"/>
        </w:rPr>
        <w:t>1</w:t>
      </w:r>
      <w:r w:rsidR="00D55770">
        <w:rPr>
          <w:sz w:val="28"/>
          <w:szCs w:val="28"/>
        </w:rPr>
        <w:t>2</w:t>
      </w:r>
      <w:r w:rsidR="00CF4588" w:rsidRPr="001A55C8">
        <w:rPr>
          <w:sz w:val="28"/>
          <w:szCs w:val="28"/>
        </w:rPr>
        <w:t xml:space="preserve"> октября 2015</w:t>
      </w:r>
      <w:r w:rsidR="00830126">
        <w:rPr>
          <w:sz w:val="28"/>
          <w:szCs w:val="28"/>
        </w:rPr>
        <w:t xml:space="preserve"> года</w:t>
      </w:r>
      <w:r w:rsidR="00CF4588" w:rsidRPr="001A55C8">
        <w:rPr>
          <w:sz w:val="28"/>
          <w:szCs w:val="28"/>
        </w:rPr>
        <w:t xml:space="preserve"> №</w:t>
      </w:r>
      <w:r w:rsidR="00D55770">
        <w:rPr>
          <w:sz w:val="28"/>
          <w:szCs w:val="28"/>
        </w:rPr>
        <w:t>22</w:t>
      </w:r>
      <w:r w:rsidRPr="001A55C8">
        <w:rPr>
          <w:sz w:val="28"/>
          <w:szCs w:val="28"/>
        </w:rPr>
        <w:t>«О земельном налоге» следующие изменения:</w:t>
      </w:r>
    </w:p>
    <w:p w:rsidR="001A55C8" w:rsidRPr="001A55C8" w:rsidRDefault="001A55C8" w:rsidP="001A55C8">
      <w:pPr>
        <w:pStyle w:val="a9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5C8">
        <w:rPr>
          <w:sz w:val="28"/>
          <w:szCs w:val="28"/>
        </w:rPr>
        <w:t>Пункт 3 статьи 2 изложить в следующей редакции:</w:t>
      </w:r>
    </w:p>
    <w:p w:rsidR="001A55C8" w:rsidRPr="001A55C8" w:rsidRDefault="001A55C8" w:rsidP="001A55C8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5C8">
        <w:rPr>
          <w:sz w:val="28"/>
          <w:szCs w:val="28"/>
        </w:rPr>
        <w:t>«3) 0,3% в отношении земельных 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6672A1" w:rsidRPr="001A55C8" w:rsidRDefault="001A55C8" w:rsidP="00FF2FD4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55C8">
        <w:rPr>
          <w:sz w:val="28"/>
          <w:szCs w:val="28"/>
        </w:rPr>
        <w:t>В</w:t>
      </w:r>
      <w:r w:rsidR="00FF2FD4" w:rsidRPr="001A55C8">
        <w:rPr>
          <w:sz w:val="28"/>
          <w:szCs w:val="28"/>
        </w:rPr>
        <w:t>с</w:t>
      </w:r>
      <w:r w:rsidR="00B77245" w:rsidRPr="001A55C8">
        <w:rPr>
          <w:sz w:val="28"/>
          <w:szCs w:val="28"/>
        </w:rPr>
        <w:t>тать</w:t>
      </w:r>
      <w:r w:rsidR="006672A1" w:rsidRPr="001A55C8">
        <w:rPr>
          <w:sz w:val="28"/>
          <w:szCs w:val="28"/>
        </w:rPr>
        <w:t>е</w:t>
      </w:r>
      <w:r w:rsidR="00B77245" w:rsidRPr="001A55C8">
        <w:rPr>
          <w:sz w:val="28"/>
          <w:szCs w:val="28"/>
        </w:rPr>
        <w:t xml:space="preserve"> 4</w:t>
      </w:r>
      <w:r w:rsidR="006672A1" w:rsidRPr="001A55C8">
        <w:rPr>
          <w:sz w:val="28"/>
          <w:szCs w:val="28"/>
        </w:rPr>
        <w:t>:</w:t>
      </w:r>
    </w:p>
    <w:p w:rsidR="006672A1" w:rsidRDefault="001A55C8" w:rsidP="001A55C8">
      <w:pPr>
        <w:pStyle w:val="a9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5C8">
        <w:rPr>
          <w:sz w:val="28"/>
          <w:szCs w:val="28"/>
        </w:rPr>
        <w:t xml:space="preserve">в абзаце 4 слово «администрации» заменить словами «управляющие компании»; </w:t>
      </w:r>
    </w:p>
    <w:p w:rsidR="00410FE5" w:rsidRPr="001A55C8" w:rsidRDefault="00410FE5" w:rsidP="001A55C8">
      <w:pPr>
        <w:pStyle w:val="a9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абзацы 7-9 исключить;</w:t>
      </w:r>
    </w:p>
    <w:p w:rsidR="00B77245" w:rsidRPr="001A55C8" w:rsidRDefault="00CF4588" w:rsidP="001A55C8">
      <w:pPr>
        <w:pStyle w:val="a9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5C8">
        <w:rPr>
          <w:sz w:val="28"/>
          <w:szCs w:val="28"/>
        </w:rPr>
        <w:t xml:space="preserve">добавить абзац </w:t>
      </w:r>
      <w:r w:rsidR="00B77245" w:rsidRPr="001A55C8">
        <w:rPr>
          <w:sz w:val="28"/>
          <w:szCs w:val="28"/>
        </w:rPr>
        <w:t>следующ</w:t>
      </w:r>
      <w:r w:rsidRPr="001A55C8">
        <w:rPr>
          <w:sz w:val="28"/>
          <w:szCs w:val="28"/>
        </w:rPr>
        <w:t>егосодержания</w:t>
      </w:r>
      <w:r w:rsidR="00B77245" w:rsidRPr="001A55C8">
        <w:rPr>
          <w:sz w:val="28"/>
          <w:szCs w:val="28"/>
        </w:rPr>
        <w:t>:</w:t>
      </w:r>
    </w:p>
    <w:p w:rsidR="00830126" w:rsidRDefault="00CF4588" w:rsidP="008301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55C8">
        <w:rPr>
          <w:sz w:val="28"/>
          <w:szCs w:val="28"/>
        </w:rPr>
        <w:t>«</w:t>
      </w:r>
      <w:r w:rsidR="00DC113E" w:rsidRPr="001A55C8">
        <w:rPr>
          <w:sz w:val="28"/>
          <w:szCs w:val="28"/>
        </w:rPr>
        <w:t xml:space="preserve">- </w:t>
      </w:r>
      <w:r w:rsidRPr="001A55C8">
        <w:rPr>
          <w:sz w:val="28"/>
          <w:szCs w:val="28"/>
        </w:rPr>
        <w:t>граждан</w:t>
      </w:r>
      <w:r w:rsidR="0052619B" w:rsidRPr="001A55C8">
        <w:rPr>
          <w:sz w:val="28"/>
          <w:szCs w:val="28"/>
        </w:rPr>
        <w:t>е</w:t>
      </w:r>
      <w:r w:rsidRPr="001A55C8">
        <w:rPr>
          <w:sz w:val="28"/>
          <w:szCs w:val="28"/>
        </w:rPr>
        <w:t xml:space="preserve"> Российской Федерации, проживающи</w:t>
      </w:r>
      <w:r w:rsidR="0052619B" w:rsidRPr="001A55C8">
        <w:rPr>
          <w:sz w:val="28"/>
          <w:szCs w:val="28"/>
        </w:rPr>
        <w:t>е</w:t>
      </w:r>
      <w:r w:rsidRPr="001A55C8">
        <w:rPr>
          <w:sz w:val="28"/>
          <w:szCs w:val="28"/>
        </w:rPr>
        <w:t xml:space="preserve"> на территории </w:t>
      </w:r>
      <w:r w:rsidR="00D55770">
        <w:rPr>
          <w:sz w:val="28"/>
          <w:szCs w:val="28"/>
        </w:rPr>
        <w:t>Большекайбицкого</w:t>
      </w:r>
      <w:r w:rsidRPr="001A55C8">
        <w:rPr>
          <w:sz w:val="28"/>
          <w:szCs w:val="28"/>
        </w:rPr>
        <w:t xml:space="preserve"> сельского поселения Кайбицкого муниципального района Республики Татарстан, призванны</w:t>
      </w:r>
      <w:r w:rsidR="0052619B" w:rsidRPr="001A55C8">
        <w:rPr>
          <w:sz w:val="28"/>
          <w:szCs w:val="28"/>
        </w:rPr>
        <w:t>е</w:t>
      </w:r>
      <w:r w:rsidRPr="001A55C8">
        <w:rPr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</w:t>
      </w:r>
      <w:r w:rsidR="00DA7C54">
        <w:rPr>
          <w:sz w:val="28"/>
          <w:szCs w:val="28"/>
        </w:rPr>
        <w:t>илизации в Российской Федерации</w:t>
      </w:r>
      <w:r w:rsidR="007526A3">
        <w:rPr>
          <w:sz w:val="28"/>
          <w:szCs w:val="28"/>
        </w:rPr>
        <w:t xml:space="preserve"> (далее-военнослужащие)</w:t>
      </w:r>
      <w:r w:rsidR="00DA7C54" w:rsidRPr="00140DF8">
        <w:rPr>
          <w:rFonts w:ascii="PT Astra Serif" w:hAnsi="PT Astra Serif"/>
          <w:sz w:val="28"/>
          <w:szCs w:val="28"/>
        </w:rPr>
        <w:t>и член</w:t>
      </w:r>
      <w:r w:rsidR="00DA7C54">
        <w:rPr>
          <w:rFonts w:ascii="PT Astra Serif" w:hAnsi="PT Astra Serif"/>
          <w:sz w:val="28"/>
          <w:szCs w:val="28"/>
        </w:rPr>
        <w:t>ы</w:t>
      </w:r>
      <w:r w:rsidR="00DA7C54" w:rsidRPr="00140DF8">
        <w:rPr>
          <w:rFonts w:ascii="PT Astra Serif" w:hAnsi="PT Astra Serif"/>
          <w:sz w:val="28"/>
          <w:szCs w:val="28"/>
        </w:rPr>
        <w:t xml:space="preserve"> их семей</w:t>
      </w:r>
      <w:r w:rsidR="00830126">
        <w:rPr>
          <w:rFonts w:ascii="PT Astra Serif" w:hAnsi="PT Astra Serif"/>
          <w:sz w:val="28"/>
          <w:szCs w:val="28"/>
        </w:rPr>
        <w:t>.</w:t>
      </w:r>
    </w:p>
    <w:p w:rsidR="00DA7C54" w:rsidRPr="00140DF8" w:rsidRDefault="00DA7C54" w:rsidP="0083012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40DF8">
        <w:rPr>
          <w:rFonts w:ascii="PT Astra Serif" w:hAnsi="PT Astra Serif"/>
          <w:sz w:val="28"/>
          <w:szCs w:val="28"/>
        </w:rPr>
        <w:t>Под членами семей военнослужащих понимаются:</w:t>
      </w:r>
    </w:p>
    <w:p w:rsidR="00DA7C54" w:rsidRPr="00140DF8" w:rsidRDefault="00DA7C54" w:rsidP="007526A3">
      <w:pPr>
        <w:pStyle w:val="ConsPlusNormal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40DF8">
        <w:rPr>
          <w:rFonts w:ascii="PT Astra Serif" w:hAnsi="PT Astra Serif"/>
          <w:sz w:val="28"/>
          <w:szCs w:val="28"/>
        </w:rPr>
        <w:t>1) супруга (супруг), состоящая (состоящий) в браке с военнослужащим;</w:t>
      </w:r>
    </w:p>
    <w:p w:rsidR="00DC113E" w:rsidRPr="001A55C8" w:rsidRDefault="00DA7C54" w:rsidP="00DA7C54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0DF8">
        <w:rPr>
          <w:rFonts w:ascii="PT Astra Serif" w:hAnsi="PT Astra Serif"/>
          <w:sz w:val="28"/>
          <w:szCs w:val="28"/>
        </w:rPr>
        <w:t>2) дети военнослужащего,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 – до окончания обучения, но не позднее достижения ими возраста 23 лет.</w:t>
      </w:r>
      <w:r w:rsidR="00E41867" w:rsidRPr="001A55C8">
        <w:rPr>
          <w:sz w:val="28"/>
          <w:szCs w:val="28"/>
        </w:rPr>
        <w:t>».</w:t>
      </w:r>
    </w:p>
    <w:p w:rsidR="003909F7" w:rsidRDefault="003909F7" w:rsidP="003909F7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3:</w:t>
      </w:r>
    </w:p>
    <w:p w:rsidR="003909F7" w:rsidRDefault="003909F7" w:rsidP="003909F7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абзацы 3,4 исключить;</w:t>
      </w:r>
    </w:p>
    <w:p w:rsidR="003909F7" w:rsidRDefault="003909F7" w:rsidP="003909F7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статью 3 дополнить абзацем следующего содержания:</w:t>
      </w:r>
    </w:p>
    <w:p w:rsidR="003909F7" w:rsidRDefault="003909F7" w:rsidP="003909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5" w:history="1">
        <w:r w:rsidRPr="008541EA">
          <w:rPr>
            <w:rStyle w:val="a3"/>
            <w:color w:val="auto"/>
            <w:sz w:val="28"/>
            <w:szCs w:val="28"/>
            <w:u w:val="none"/>
          </w:rPr>
          <w:t>статьей 389</w:t>
        </w:r>
      </w:hyperlink>
      <w:r w:rsidRPr="008541E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3909F7" w:rsidRDefault="003909F7" w:rsidP="003909F7">
      <w:pPr>
        <w:pStyle w:val="a9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3909F7" w:rsidRDefault="003909F7" w:rsidP="003909F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Действие положений подпункта 1.2.2. пункта 1 настоящего решения распространяется на правоотношения, связанные с исчислением земельного налога за налоговый период 2021 года.</w:t>
      </w:r>
    </w:p>
    <w:p w:rsidR="00276B0B" w:rsidRPr="008541EA" w:rsidRDefault="00780C09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t>4</w:t>
      </w:r>
      <w:r w:rsidR="00276B0B" w:rsidRPr="001A55C8">
        <w:rPr>
          <w:sz w:val="28"/>
          <w:szCs w:val="28"/>
        </w:rPr>
        <w:t xml:space="preserve">. </w:t>
      </w:r>
      <w:r w:rsidR="007329B3" w:rsidRPr="001A55C8">
        <w:rPr>
          <w:sz w:val="28"/>
          <w:szCs w:val="28"/>
        </w:rPr>
        <w:t xml:space="preserve">Опубликовать </w:t>
      </w:r>
      <w:r w:rsidR="00276B0B" w:rsidRPr="001A55C8">
        <w:rPr>
          <w:sz w:val="28"/>
          <w:szCs w:val="28"/>
        </w:rPr>
        <w:t xml:space="preserve">настоящее </w:t>
      </w:r>
      <w:r w:rsidR="00656BD0" w:rsidRPr="001A55C8">
        <w:rPr>
          <w:sz w:val="28"/>
          <w:szCs w:val="28"/>
        </w:rPr>
        <w:t>решение</w:t>
      </w:r>
      <w:r w:rsidR="00276B0B" w:rsidRPr="001A55C8">
        <w:rPr>
          <w:sz w:val="28"/>
          <w:szCs w:val="28"/>
        </w:rPr>
        <w:t xml:space="preserve"> на</w:t>
      </w:r>
      <w:r w:rsidR="007329B3" w:rsidRPr="001A55C8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1A55C8">
        <w:rPr>
          <w:sz w:val="28"/>
          <w:szCs w:val="28"/>
        </w:rPr>
        <w:t xml:space="preserve">на официальном сайте </w:t>
      </w:r>
      <w:r w:rsidR="00D55770">
        <w:rPr>
          <w:sz w:val="28"/>
          <w:szCs w:val="28"/>
        </w:rPr>
        <w:t>Большекайбицкого</w:t>
      </w:r>
      <w:r w:rsidR="008541EA">
        <w:rPr>
          <w:sz w:val="28"/>
          <w:szCs w:val="28"/>
        </w:rPr>
        <w:t xml:space="preserve"> </w:t>
      </w:r>
      <w:r w:rsidR="007329B3" w:rsidRPr="001A55C8">
        <w:rPr>
          <w:sz w:val="28"/>
          <w:szCs w:val="28"/>
        </w:rPr>
        <w:t xml:space="preserve">сельского поселения </w:t>
      </w:r>
      <w:r w:rsidR="00F54FCE" w:rsidRPr="001A55C8">
        <w:rPr>
          <w:sz w:val="28"/>
          <w:szCs w:val="28"/>
        </w:rPr>
        <w:t xml:space="preserve">Кайбицкого муниципального района в информационно-телекоммуникационной сети «Интернет» по </w:t>
      </w:r>
      <w:proofErr w:type="spellStart"/>
      <w:r w:rsidR="00F54FCE" w:rsidRPr="001A55C8">
        <w:rPr>
          <w:sz w:val="28"/>
          <w:szCs w:val="28"/>
        </w:rPr>
        <w:t>веб-адресу</w:t>
      </w:r>
      <w:proofErr w:type="spellEnd"/>
      <w:r w:rsidR="00F54FCE" w:rsidRPr="001A55C8">
        <w:rPr>
          <w:sz w:val="28"/>
          <w:szCs w:val="28"/>
        </w:rPr>
        <w:t xml:space="preserve">: </w:t>
      </w:r>
      <w:hyperlink r:id="rId6" w:history="1">
        <w:r w:rsidR="008541EA" w:rsidRPr="008541EA">
          <w:rPr>
            <w:rStyle w:val="a3"/>
            <w:color w:val="auto"/>
            <w:sz w:val="28"/>
            <w:szCs w:val="28"/>
            <w:u w:val="none"/>
          </w:rPr>
          <w:t>http://</w:t>
        </w:r>
        <w:proofErr w:type="spellStart"/>
        <w:r w:rsidR="008541EA" w:rsidRPr="008541EA">
          <w:rPr>
            <w:rStyle w:val="a3"/>
            <w:color w:val="auto"/>
            <w:sz w:val="28"/>
            <w:szCs w:val="28"/>
            <w:u w:val="none"/>
            <w:lang w:val="en-US"/>
          </w:rPr>
          <w:t>bkaybic</w:t>
        </w:r>
        <w:proofErr w:type="spellEnd"/>
      </w:hyperlink>
      <w:r w:rsidR="008541EA" w:rsidRPr="008541EA">
        <w:rPr>
          <w:sz w:val="28"/>
          <w:szCs w:val="28"/>
        </w:rPr>
        <w:t xml:space="preserve"> </w:t>
      </w:r>
      <w:r w:rsidR="00F54FCE" w:rsidRPr="001A55C8">
        <w:rPr>
          <w:sz w:val="28"/>
          <w:szCs w:val="28"/>
        </w:rPr>
        <w:t>-</w:t>
      </w:r>
      <w:proofErr w:type="spellStart"/>
      <w:r w:rsidR="00F54FCE" w:rsidRPr="001A55C8">
        <w:rPr>
          <w:sz w:val="28"/>
          <w:szCs w:val="28"/>
          <w:lang w:val="en-US"/>
        </w:rPr>
        <w:t>kaybici</w:t>
      </w:r>
      <w:proofErr w:type="spellEnd"/>
      <w:r w:rsidR="00F54FCE" w:rsidRPr="001A55C8">
        <w:rPr>
          <w:sz w:val="28"/>
          <w:szCs w:val="28"/>
        </w:rPr>
        <w:t>.</w:t>
      </w:r>
      <w:proofErr w:type="spellStart"/>
      <w:r w:rsidR="00F54FCE" w:rsidRPr="001A55C8">
        <w:rPr>
          <w:sz w:val="28"/>
          <w:szCs w:val="28"/>
        </w:rPr>
        <w:t>tatarstan.ru</w:t>
      </w:r>
      <w:proofErr w:type="spellEnd"/>
      <w:r w:rsidR="00F54FCE" w:rsidRPr="001A55C8">
        <w:rPr>
          <w:sz w:val="28"/>
          <w:szCs w:val="28"/>
        </w:rPr>
        <w:t>.</w:t>
      </w:r>
    </w:p>
    <w:p w:rsidR="00C772E2" w:rsidRPr="001A55C8" w:rsidRDefault="00780C09" w:rsidP="008541EA">
      <w:pPr>
        <w:pStyle w:val="a7"/>
        <w:tabs>
          <w:tab w:val="left" w:pos="8340"/>
        </w:tabs>
        <w:ind w:firstLine="567"/>
        <w:jc w:val="left"/>
        <w:rPr>
          <w:szCs w:val="28"/>
        </w:rPr>
      </w:pPr>
      <w:r w:rsidRPr="001A55C8">
        <w:rPr>
          <w:szCs w:val="28"/>
        </w:rPr>
        <w:t>5</w:t>
      </w:r>
      <w:r w:rsidR="00565C4A" w:rsidRPr="001A55C8">
        <w:rPr>
          <w:szCs w:val="28"/>
        </w:rPr>
        <w:t xml:space="preserve">. </w:t>
      </w:r>
      <w:r w:rsidR="00C772E2" w:rsidRPr="001A55C8">
        <w:rPr>
          <w:szCs w:val="28"/>
        </w:rPr>
        <w:t>Контроль за исполнение</w:t>
      </w:r>
      <w:r w:rsidR="007329B3" w:rsidRPr="001A55C8">
        <w:rPr>
          <w:szCs w:val="28"/>
        </w:rPr>
        <w:t xml:space="preserve">м </w:t>
      </w:r>
      <w:r w:rsidR="00C772E2" w:rsidRPr="001A55C8">
        <w:rPr>
          <w:szCs w:val="28"/>
        </w:rPr>
        <w:t xml:space="preserve">настоящего решения </w:t>
      </w:r>
      <w:r w:rsidR="007329B3" w:rsidRPr="001A55C8">
        <w:rPr>
          <w:szCs w:val="28"/>
        </w:rPr>
        <w:t>оставляю за собой.</w:t>
      </w:r>
    </w:p>
    <w:p w:rsidR="00276B0B" w:rsidRDefault="00276B0B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7526A3" w:rsidRPr="001A55C8" w:rsidRDefault="007526A3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FA5F2E" w:rsidRPr="001A55C8" w:rsidRDefault="00463860" w:rsidP="008541EA">
      <w:pPr>
        <w:autoSpaceDN w:val="0"/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  <w:r w:rsidR="00FA5F2E" w:rsidRPr="001A55C8">
        <w:rPr>
          <w:sz w:val="28"/>
          <w:szCs w:val="28"/>
        </w:rPr>
        <w:t xml:space="preserve"> Глава</w:t>
      </w:r>
    </w:p>
    <w:p w:rsidR="00FA5F2E" w:rsidRPr="001A55C8" w:rsidRDefault="00D55770" w:rsidP="00FA5F2E">
      <w:pPr>
        <w:autoSpaceDN w:val="0"/>
        <w:ind w:firstLine="284"/>
        <w:rPr>
          <w:sz w:val="28"/>
          <w:szCs w:val="28"/>
        </w:rPr>
      </w:pPr>
      <w:r>
        <w:rPr>
          <w:sz w:val="28"/>
          <w:szCs w:val="28"/>
        </w:rPr>
        <w:t>Большекайбицкого</w:t>
      </w:r>
      <w:r w:rsidR="008541EA" w:rsidRPr="008541EA">
        <w:rPr>
          <w:sz w:val="28"/>
          <w:szCs w:val="28"/>
        </w:rPr>
        <w:t xml:space="preserve"> </w:t>
      </w:r>
      <w:r w:rsidR="00FA5F2E" w:rsidRPr="001A55C8">
        <w:rPr>
          <w:sz w:val="28"/>
          <w:szCs w:val="28"/>
        </w:rPr>
        <w:t>сельского поселения</w:t>
      </w:r>
    </w:p>
    <w:p w:rsidR="00FA5F2E" w:rsidRPr="001A55C8" w:rsidRDefault="00FA5F2E" w:rsidP="00FA5F2E">
      <w:pPr>
        <w:autoSpaceDN w:val="0"/>
        <w:ind w:firstLine="284"/>
        <w:rPr>
          <w:sz w:val="28"/>
          <w:szCs w:val="28"/>
        </w:rPr>
      </w:pPr>
      <w:r w:rsidRPr="001A55C8">
        <w:rPr>
          <w:sz w:val="28"/>
          <w:szCs w:val="28"/>
        </w:rPr>
        <w:t>Кайбицкого муниципального района</w:t>
      </w:r>
    </w:p>
    <w:p w:rsidR="00CC27E8" w:rsidRPr="003909F7" w:rsidRDefault="00FA5F2E" w:rsidP="00170A33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1A55C8">
        <w:rPr>
          <w:sz w:val="28"/>
          <w:szCs w:val="28"/>
        </w:rPr>
        <w:t xml:space="preserve">Республики Татарстан                    </w:t>
      </w:r>
      <w:r w:rsidR="008541EA">
        <w:rPr>
          <w:sz w:val="28"/>
          <w:szCs w:val="28"/>
        </w:rPr>
        <w:t xml:space="preserve">                                              </w:t>
      </w:r>
      <w:r w:rsidR="008541EA" w:rsidRPr="008541EA">
        <w:rPr>
          <w:sz w:val="28"/>
          <w:szCs w:val="28"/>
        </w:rPr>
        <w:t xml:space="preserve">      </w:t>
      </w:r>
      <w:r w:rsidR="008541EA">
        <w:rPr>
          <w:sz w:val="28"/>
          <w:szCs w:val="28"/>
        </w:rPr>
        <w:t>А.И. Рахматуллин</w:t>
      </w:r>
    </w:p>
    <w:sectPr w:rsidR="00CC27E8" w:rsidRPr="003909F7" w:rsidSect="008541EA">
      <w:pgSz w:w="11906" w:h="16838"/>
      <w:pgMar w:top="709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7E"/>
    <w:rsid w:val="000120B5"/>
    <w:rsid w:val="000467B3"/>
    <w:rsid w:val="00055C14"/>
    <w:rsid w:val="00060431"/>
    <w:rsid w:val="00061496"/>
    <w:rsid w:val="000926E2"/>
    <w:rsid w:val="001243B4"/>
    <w:rsid w:val="0012459D"/>
    <w:rsid w:val="00170A33"/>
    <w:rsid w:val="001A55C8"/>
    <w:rsid w:val="001D0D7E"/>
    <w:rsid w:val="001D416D"/>
    <w:rsid w:val="00230A89"/>
    <w:rsid w:val="00262E03"/>
    <w:rsid w:val="00276B0B"/>
    <w:rsid w:val="002A3F8A"/>
    <w:rsid w:val="002C16C8"/>
    <w:rsid w:val="002E144B"/>
    <w:rsid w:val="002F7ED1"/>
    <w:rsid w:val="0030385A"/>
    <w:rsid w:val="00312EB2"/>
    <w:rsid w:val="003366D6"/>
    <w:rsid w:val="00367C87"/>
    <w:rsid w:val="00370476"/>
    <w:rsid w:val="003909F7"/>
    <w:rsid w:val="003974ED"/>
    <w:rsid w:val="003D2BFB"/>
    <w:rsid w:val="003E2A69"/>
    <w:rsid w:val="00407428"/>
    <w:rsid w:val="00410FE5"/>
    <w:rsid w:val="004441E7"/>
    <w:rsid w:val="00447F13"/>
    <w:rsid w:val="00463860"/>
    <w:rsid w:val="0048291E"/>
    <w:rsid w:val="004A71C6"/>
    <w:rsid w:val="004D2B9C"/>
    <w:rsid w:val="004F5D5A"/>
    <w:rsid w:val="004F7A6F"/>
    <w:rsid w:val="0052619B"/>
    <w:rsid w:val="00540378"/>
    <w:rsid w:val="00544D1A"/>
    <w:rsid w:val="0055144F"/>
    <w:rsid w:val="00562D6B"/>
    <w:rsid w:val="00565C4A"/>
    <w:rsid w:val="00575597"/>
    <w:rsid w:val="00607296"/>
    <w:rsid w:val="0061658A"/>
    <w:rsid w:val="00637A18"/>
    <w:rsid w:val="00656BD0"/>
    <w:rsid w:val="006672A1"/>
    <w:rsid w:val="00692F5D"/>
    <w:rsid w:val="006A7595"/>
    <w:rsid w:val="006D0DD8"/>
    <w:rsid w:val="007329B3"/>
    <w:rsid w:val="00734530"/>
    <w:rsid w:val="007526A3"/>
    <w:rsid w:val="00780C09"/>
    <w:rsid w:val="00786F55"/>
    <w:rsid w:val="00792F1B"/>
    <w:rsid w:val="007D23C1"/>
    <w:rsid w:val="007D3C47"/>
    <w:rsid w:val="007F2009"/>
    <w:rsid w:val="007F7AE6"/>
    <w:rsid w:val="00803475"/>
    <w:rsid w:val="0082779E"/>
    <w:rsid w:val="00830126"/>
    <w:rsid w:val="00831842"/>
    <w:rsid w:val="008541EA"/>
    <w:rsid w:val="00856F78"/>
    <w:rsid w:val="00866C59"/>
    <w:rsid w:val="00873AF6"/>
    <w:rsid w:val="00882999"/>
    <w:rsid w:val="008B2329"/>
    <w:rsid w:val="008E4C09"/>
    <w:rsid w:val="00904FFF"/>
    <w:rsid w:val="00922798"/>
    <w:rsid w:val="00940AF2"/>
    <w:rsid w:val="00973385"/>
    <w:rsid w:val="00981609"/>
    <w:rsid w:val="009C5DAD"/>
    <w:rsid w:val="009F4A8B"/>
    <w:rsid w:val="009F5896"/>
    <w:rsid w:val="00A36F8B"/>
    <w:rsid w:val="00A60BBD"/>
    <w:rsid w:val="00A66675"/>
    <w:rsid w:val="00A7063E"/>
    <w:rsid w:val="00AC12F6"/>
    <w:rsid w:val="00AC4EAB"/>
    <w:rsid w:val="00AE48E7"/>
    <w:rsid w:val="00AF23C4"/>
    <w:rsid w:val="00B03EF2"/>
    <w:rsid w:val="00B048D3"/>
    <w:rsid w:val="00B272A4"/>
    <w:rsid w:val="00B520B0"/>
    <w:rsid w:val="00B5443B"/>
    <w:rsid w:val="00B6037E"/>
    <w:rsid w:val="00B6218A"/>
    <w:rsid w:val="00B77245"/>
    <w:rsid w:val="00B822CE"/>
    <w:rsid w:val="00BA3941"/>
    <w:rsid w:val="00C04C41"/>
    <w:rsid w:val="00C10857"/>
    <w:rsid w:val="00C21F3B"/>
    <w:rsid w:val="00C22E09"/>
    <w:rsid w:val="00C772E2"/>
    <w:rsid w:val="00C86C4F"/>
    <w:rsid w:val="00C9379A"/>
    <w:rsid w:val="00CB0DBE"/>
    <w:rsid w:val="00CC27E8"/>
    <w:rsid w:val="00CC47B1"/>
    <w:rsid w:val="00CF4588"/>
    <w:rsid w:val="00D55154"/>
    <w:rsid w:val="00D55770"/>
    <w:rsid w:val="00D95576"/>
    <w:rsid w:val="00DA7C54"/>
    <w:rsid w:val="00DC113E"/>
    <w:rsid w:val="00DC7DDE"/>
    <w:rsid w:val="00E10CEF"/>
    <w:rsid w:val="00E30204"/>
    <w:rsid w:val="00E41867"/>
    <w:rsid w:val="00E43747"/>
    <w:rsid w:val="00E51210"/>
    <w:rsid w:val="00E64EB2"/>
    <w:rsid w:val="00E72094"/>
    <w:rsid w:val="00E735DE"/>
    <w:rsid w:val="00EA72E3"/>
    <w:rsid w:val="00ED11B9"/>
    <w:rsid w:val="00EE05ED"/>
    <w:rsid w:val="00F35C5D"/>
    <w:rsid w:val="00F4689A"/>
    <w:rsid w:val="00F4753A"/>
    <w:rsid w:val="00F548DF"/>
    <w:rsid w:val="00F54FCE"/>
    <w:rsid w:val="00F55F9D"/>
    <w:rsid w:val="00F6553F"/>
    <w:rsid w:val="00F70C48"/>
    <w:rsid w:val="00FA51A1"/>
    <w:rsid w:val="00FA5F2E"/>
    <w:rsid w:val="00FE0AC3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match">
    <w:name w:val="match"/>
    <w:basedOn w:val="a0"/>
    <w:rsid w:val="001A55C8"/>
  </w:style>
  <w:style w:type="character" w:customStyle="1" w:styleId="ConsPlusNormal0">
    <w:name w:val="ConsPlusNormal Знак"/>
    <w:link w:val="ConsPlusNormal"/>
    <w:uiPriority w:val="99"/>
    <w:locked/>
    <w:rsid w:val="00DA7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DA7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7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rsid w:val="008541EA"/>
    <w:rPr>
      <w:b/>
      <w:bCs/>
      <w:color w:val="000080"/>
      <w:sz w:val="22"/>
      <w:szCs w:val="22"/>
    </w:rPr>
  </w:style>
  <w:style w:type="paragraph" w:styleId="ad">
    <w:name w:val="caption"/>
    <w:basedOn w:val="a"/>
    <w:next w:val="a"/>
    <w:qFormat/>
    <w:rsid w:val="008541EA"/>
    <w:pPr>
      <w:overflowPunct w:val="0"/>
      <w:autoSpaceDE w:val="0"/>
      <w:autoSpaceDN w:val="0"/>
      <w:adjustRightInd w:val="0"/>
      <w:jc w:val="right"/>
      <w:textAlignment w:val="baseline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" TargetMode="External"/><Relationship Id="rId5" Type="http://schemas.openxmlformats.org/officeDocument/2006/relationships/hyperlink" Target="https://login.consultant.ru/link/?req=doc&amp;base=LAW&amp;n=430627&amp;dst=1354&amp;field=134&amp;date=18.11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2022-12-01T06:24:00Z</cp:lastPrinted>
  <dcterms:created xsi:type="dcterms:W3CDTF">2022-12-01T05:18:00Z</dcterms:created>
  <dcterms:modified xsi:type="dcterms:W3CDTF">2022-12-16T06:25:00Z</dcterms:modified>
</cp:coreProperties>
</file>