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4254"/>
      </w:tblGrid>
      <w:tr w:rsidR="00F01B61" w:rsidRPr="00F01B61" w:rsidTr="00F7699F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01B61" w:rsidRPr="00F01B61" w:rsidRDefault="00F01B61" w:rsidP="00F01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1B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ИСПОЛНИТЕЛЬНЫЙ</w:t>
            </w:r>
          </w:p>
          <w:p w:rsidR="00F01B61" w:rsidRPr="00F01B61" w:rsidRDefault="00F01B61" w:rsidP="00F01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1B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КОМИТЕТ БОЛЬШЕКАЙБИЦКОГО    СЕЛЬСКОГО ПОСЕЛЕНИЯ</w:t>
            </w:r>
          </w:p>
          <w:p w:rsidR="00F01B61" w:rsidRPr="00F01B61" w:rsidRDefault="00F01B61" w:rsidP="00F01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1B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КАЙБИЦКОГО МУНИЦИПАЛЬНОГО РАЙОНА</w:t>
            </w:r>
          </w:p>
          <w:p w:rsidR="00F01B61" w:rsidRPr="00F01B61" w:rsidRDefault="00F01B61" w:rsidP="00F01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1B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РЕСПУБЛИКИ ТАТАРСТАН</w:t>
            </w:r>
          </w:p>
          <w:p w:rsidR="00F01B61" w:rsidRPr="00F01B61" w:rsidRDefault="00F01B61" w:rsidP="00F01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01B61" w:rsidRPr="00F01B61" w:rsidRDefault="00F01B61" w:rsidP="00F01B6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01B61" w:rsidRPr="00F01B61" w:rsidRDefault="00F01B61" w:rsidP="00F01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1B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ТАТАРСТАН </w:t>
            </w:r>
            <w:r w:rsidRPr="00F01B61">
              <w:rPr>
                <w:rFonts w:ascii="Times New Roman" w:hAnsi="Times New Roman" w:cs="Times New Roman"/>
                <w:sz w:val="28"/>
                <w:szCs w:val="28"/>
                <w:lang w:val="tt-RU" w:bidi="ru-RU"/>
              </w:rPr>
              <w:t>Р</w:t>
            </w:r>
            <w:r w:rsidRPr="00F01B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ЕСПУБЛИКАСЫ</w:t>
            </w:r>
          </w:p>
          <w:p w:rsidR="00F01B61" w:rsidRPr="00F01B61" w:rsidRDefault="00F01B61" w:rsidP="00F01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 w:bidi="ru-RU"/>
              </w:rPr>
            </w:pPr>
            <w:r w:rsidRPr="00F01B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КАЙБЫЧ</w:t>
            </w:r>
          </w:p>
          <w:p w:rsidR="00F01B61" w:rsidRPr="00F01B61" w:rsidRDefault="00F01B61" w:rsidP="00F01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1B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 РАЙОНЫ</w:t>
            </w:r>
          </w:p>
          <w:p w:rsidR="00F01B61" w:rsidRPr="00F01B61" w:rsidRDefault="00F01B61" w:rsidP="00F01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1B61">
              <w:rPr>
                <w:rFonts w:ascii="Times New Roman" w:hAnsi="Times New Roman" w:cs="Times New Roman"/>
                <w:sz w:val="28"/>
                <w:szCs w:val="28"/>
                <w:lang w:val="tt-RU" w:bidi="ru-RU"/>
              </w:rPr>
              <w:t>ОЛЫ КАЙБЫЧ</w:t>
            </w:r>
            <w:r w:rsidRPr="00F01B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АВЫЛ ЖИРЛЕГЕ БАШКАРМА КОМИТЕТЫ</w:t>
            </w:r>
          </w:p>
          <w:p w:rsidR="00F01B61" w:rsidRPr="00F01B61" w:rsidRDefault="00F01B61" w:rsidP="00F01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 w:bidi="ru-RU"/>
              </w:rPr>
            </w:pPr>
          </w:p>
        </w:tc>
      </w:tr>
    </w:tbl>
    <w:p w:rsidR="00F01B61" w:rsidRPr="00F01B61" w:rsidRDefault="00E52865" w:rsidP="00F01B6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ru-RU"/>
        </w:rPr>
        <w:t>ПРОЕКТ</w:t>
      </w:r>
    </w:p>
    <w:p w:rsidR="00F01B61" w:rsidRPr="00F01B61" w:rsidRDefault="00F01B61" w:rsidP="00F01B6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tt-RU" w:bidi="ru-RU"/>
        </w:rPr>
      </w:pPr>
      <w:r w:rsidRPr="00F01B61">
        <w:rPr>
          <w:rFonts w:ascii="Times New Roman" w:hAnsi="Times New Roman" w:cs="Times New Roman"/>
          <w:b/>
          <w:noProof/>
          <w:sz w:val="28"/>
          <w:szCs w:val="28"/>
          <w:lang w:bidi="ru-RU"/>
        </w:rPr>
        <w:t xml:space="preserve">ПОСТАНОВЛЕНИЕ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bidi="ru-RU"/>
        </w:rPr>
        <w:t xml:space="preserve">     </w:t>
      </w:r>
      <w:r w:rsidRPr="00F01B61">
        <w:rPr>
          <w:rFonts w:ascii="Times New Roman" w:hAnsi="Times New Roman" w:cs="Times New Roman"/>
          <w:b/>
          <w:noProof/>
          <w:sz w:val="28"/>
          <w:szCs w:val="28"/>
          <w:lang w:bidi="ru-RU"/>
        </w:rPr>
        <w:t xml:space="preserve">                                                  КАРАР</w:t>
      </w:r>
    </w:p>
    <w:p w:rsidR="00F01B61" w:rsidRPr="00F01B61" w:rsidRDefault="00F01B61" w:rsidP="00F01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 w:bidi="ru-RU"/>
        </w:rPr>
      </w:pPr>
    </w:p>
    <w:p w:rsidR="00F01B61" w:rsidRPr="00870145" w:rsidRDefault="00F01B61" w:rsidP="00AE0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855"/>
      </w:tblGrid>
      <w:tr w:rsidR="00AE0569" w:rsidRPr="00913D8F" w:rsidTr="00993A38">
        <w:tc>
          <w:tcPr>
            <w:tcW w:w="9855" w:type="dxa"/>
          </w:tcPr>
          <w:p w:rsidR="00AE0569" w:rsidRPr="00913D8F" w:rsidRDefault="00AE0569" w:rsidP="00F01B61">
            <w:pPr>
              <w:spacing w:after="0" w:line="240" w:lineRule="auto"/>
              <w:ind w:right="3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перечня главных администраторов доходов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</w:t>
            </w:r>
            <w:r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главных администраторов</w:t>
            </w:r>
            <w:r w:rsidRPr="00913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источников финансирования дефицита</w:t>
            </w:r>
            <w:r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 </w:t>
            </w:r>
            <w:r w:rsidR="00F01B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Большекайбицкого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сельского поселения </w:t>
            </w:r>
            <w:r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Кайбицк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Республики Татарстан</w:t>
            </w:r>
          </w:p>
        </w:tc>
      </w:tr>
      <w:tr w:rsidR="00AE0569" w:rsidRPr="00913D8F" w:rsidTr="00993A38">
        <w:tc>
          <w:tcPr>
            <w:tcW w:w="9855" w:type="dxa"/>
          </w:tcPr>
          <w:p w:rsidR="00AE0569" w:rsidRPr="00913D8F" w:rsidRDefault="00AE0569" w:rsidP="00993A38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AE0569" w:rsidRPr="00913D8F" w:rsidRDefault="00AE0569" w:rsidP="00993A38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AE0569" w:rsidRPr="00913D8F" w:rsidRDefault="00AE0569" w:rsidP="00AE05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третьим пункта 3.2 статьи 160.1 Бюджетного кодекса Российской Федерации, Исполнительный комитет</w:t>
      </w:r>
      <w:r w:rsidR="00F0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Большекайбицкого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 муниципального района Республики Татарстан ПОСТАНОВЛЯЕТ:</w:t>
      </w:r>
    </w:p>
    <w:p w:rsidR="00AE0569" w:rsidRDefault="00AE0569" w:rsidP="00AE05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0569" w:rsidRPr="00913D8F" w:rsidRDefault="00AE0569" w:rsidP="00AE05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главных администраторов доходов бюджета </w:t>
      </w:r>
      <w:r w:rsidR="00F0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Татарстан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(приложение№1).</w:t>
      </w:r>
    </w:p>
    <w:p w:rsidR="00AE0569" w:rsidRPr="00913D8F" w:rsidRDefault="00AE0569" w:rsidP="00AE05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еречень главных </w:t>
      </w:r>
      <w:proofErr w:type="gramStart"/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</w:t>
      </w:r>
      <w:proofErr w:type="gramEnd"/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Татарстан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№2).</w:t>
      </w:r>
    </w:p>
    <w:p w:rsidR="00AE0569" w:rsidRDefault="00AE0569" w:rsidP="00AE05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применяется к правоотношениям, возникающим при составлении и исполнении бюджета</w:t>
      </w:r>
      <w:r w:rsidR="00F0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Большекайбицкого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Татарстан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569" w:rsidRDefault="00AE0569" w:rsidP="00AE05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с 1 января 2023 года постановления Исполнительного комитета </w:t>
      </w:r>
      <w:r w:rsidR="00F0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E0569" w:rsidRDefault="00AE0569" w:rsidP="00AE05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22.11.2021 </w:t>
      </w:r>
      <w:r w:rsidRPr="00F01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01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главных администраторов доходов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главных администраторов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</w:t>
      </w:r>
      <w:r w:rsidR="00F01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Большекайбицкого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AE0569" w:rsidRDefault="00AE0569" w:rsidP="00AE05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hyperlink r:id="rId5" w:history="1">
        <w:r w:rsidRPr="00AE056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14.07.2022 </w:t>
        </w:r>
        <w:r w:rsidRPr="00F01B6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F01B6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12 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AE056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 внесении изменений в постановление Исполнительного комитета </w:t>
        </w:r>
        <w:r w:rsidR="00F01B6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Большекайбицкого </w:t>
        </w:r>
        <w:r w:rsidRPr="00AE056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сельского поселения от 22.11.2021 </w:t>
        </w:r>
        <w:r w:rsidRPr="00F01B6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F01B6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14</w:t>
        </w:r>
        <w:r w:rsidRPr="00AE056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«Об утверждении перечня главных администраторов доходов бюджета и главных администраторов источников финансирования дефицита бюджета </w:t>
        </w:r>
        <w:r w:rsidR="00F01B6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Большекайбицкого </w:t>
        </w:r>
        <w:r w:rsidRPr="00AE056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сельского поселения Кайбицкого муниципального района Республики Татарстан»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E0569" w:rsidRPr="00913D8F" w:rsidRDefault="00AE0569" w:rsidP="00AE056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разместить на официальном сайте </w:t>
      </w:r>
      <w:r w:rsidR="00F0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Кайбицкого муниципального района 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Татарстан в информационно-телекоммуникационной сети Интернет по </w:t>
      </w:r>
      <w:proofErr w:type="spellStart"/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веб-адресу</w:t>
      </w:r>
      <w:proofErr w:type="spellEnd"/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</w:t>
      </w:r>
      <w:r w:rsidRPr="00F01B6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F01B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bkaybic</w:t>
      </w:r>
      <w:proofErr w:type="spellEnd"/>
      <w:r w:rsidRPr="00F01B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01B61">
        <w:rPr>
          <w:rFonts w:ascii="Times New Roman" w:eastAsia="Times New Roman" w:hAnsi="Times New Roman" w:cs="Times New Roman"/>
          <w:sz w:val="28"/>
          <w:szCs w:val="28"/>
          <w:lang w:eastAsia="ru-RU"/>
        </w:rPr>
        <w:t>kaybici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.tatarstan.ru</w:t>
      </w:r>
      <w:proofErr w:type="spellEnd"/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6" w:history="1">
        <w:r w:rsidRPr="00913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http://pravo.tatarstan.ru</w:t>
        </w:r>
      </w:hyperlink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569" w:rsidRDefault="00AE0569" w:rsidP="00AE0569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E0569" w:rsidRDefault="00AE0569" w:rsidP="00AE056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AE056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AE056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AE056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1B61" w:rsidRPr="00F01B61" w:rsidRDefault="00F01B61" w:rsidP="00F01B61">
      <w:pPr>
        <w:autoSpaceDE w:val="0"/>
        <w:autoSpaceDN w:val="0"/>
        <w:adjustRightInd w:val="0"/>
        <w:ind w:right="28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01B61">
        <w:rPr>
          <w:rFonts w:ascii="Times New Roman" w:hAnsi="Times New Roman" w:cs="Times New Roman"/>
          <w:sz w:val="28"/>
          <w:szCs w:val="28"/>
        </w:rPr>
        <w:t>ИО Руководителя                                                                                     И.Ф. Ахметов</w:t>
      </w: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E0569" w:rsidRPr="000D612B" w:rsidRDefault="00AE0569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01B61" w:rsidRPr="000D612B" w:rsidRDefault="00F01B6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01B61" w:rsidRPr="000D612B" w:rsidRDefault="00F01B6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01B61" w:rsidRPr="000D612B" w:rsidRDefault="00F01B6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01B61" w:rsidRPr="000D612B" w:rsidRDefault="00F01B6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01B61" w:rsidRPr="000D612B" w:rsidRDefault="00F01B6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01B61" w:rsidRPr="000D612B" w:rsidRDefault="00F01B6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01B61" w:rsidRPr="000D612B" w:rsidRDefault="00F01B6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01B61" w:rsidRPr="000D612B" w:rsidRDefault="00F01B6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01B61" w:rsidRPr="000D612B" w:rsidRDefault="00F01B6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01B61" w:rsidRPr="000D612B" w:rsidRDefault="00F01B6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E52865" w:rsidRDefault="00E52865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E52865" w:rsidRDefault="00E52865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E52865" w:rsidRDefault="00E52865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C5320" w:rsidRPr="008A156C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86A00" w:rsidRPr="008A156C">
        <w:rPr>
          <w:rFonts w:ascii="Times New Roman" w:hAnsi="Times New Roman" w:cs="Times New Roman"/>
          <w:sz w:val="24"/>
          <w:szCs w:val="24"/>
        </w:rPr>
        <w:t>№ 1</w:t>
      </w:r>
      <w:r w:rsidR="00F01B61" w:rsidRPr="000D612B">
        <w:rPr>
          <w:rFonts w:ascii="Times New Roman" w:hAnsi="Times New Roman" w:cs="Times New Roman"/>
          <w:sz w:val="24"/>
          <w:szCs w:val="24"/>
        </w:rPr>
        <w:t xml:space="preserve"> </w:t>
      </w:r>
      <w:r w:rsidRPr="008A156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C5320" w:rsidRPr="008A156C" w:rsidRDefault="00072382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И</w:t>
      </w:r>
      <w:r w:rsidR="00CC5320" w:rsidRPr="008A156C">
        <w:rPr>
          <w:rFonts w:ascii="Times New Roman" w:hAnsi="Times New Roman" w:cs="Times New Roman"/>
          <w:sz w:val="24"/>
          <w:szCs w:val="24"/>
        </w:rPr>
        <w:t>сполнительного комитета</w:t>
      </w:r>
    </w:p>
    <w:p w:rsidR="00044A27" w:rsidRPr="008A156C" w:rsidRDefault="00F01B6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Большекайбицкого</w:t>
      </w:r>
      <w:r w:rsidR="00044A27" w:rsidRPr="008A156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C5320" w:rsidRPr="008A156C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Кайбицкого муниципального района</w:t>
      </w:r>
    </w:p>
    <w:p w:rsidR="00CC5320" w:rsidRPr="008A156C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CC5320" w:rsidRPr="00F01B61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C5320" w:rsidRPr="000D612B" w:rsidRDefault="00283340" w:rsidP="00CC5320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D612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44A27" w:rsidRPr="000D612B"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</w:t>
      </w:r>
      <w:r w:rsidR="000D612B">
        <w:rPr>
          <w:rFonts w:ascii="Times New Roman" w:hAnsi="Times New Roman" w:cs="Times New Roman"/>
          <w:sz w:val="28"/>
          <w:szCs w:val="28"/>
        </w:rPr>
        <w:t xml:space="preserve"> Большекайбицкого </w:t>
      </w:r>
      <w:r w:rsidR="00044A27" w:rsidRPr="000D612B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tbl>
      <w:tblPr>
        <w:tblW w:w="10064" w:type="dxa"/>
        <w:tblInd w:w="250" w:type="dxa"/>
        <w:tblLayout w:type="fixed"/>
        <w:tblLook w:val="04A0"/>
      </w:tblPr>
      <w:tblGrid>
        <w:gridCol w:w="1843"/>
        <w:gridCol w:w="2693"/>
        <w:gridCol w:w="5528"/>
      </w:tblGrid>
      <w:tr w:rsidR="0096332F" w:rsidRPr="000D612B" w:rsidTr="000D612B">
        <w:trPr>
          <w:trHeight w:val="6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2F" w:rsidRPr="000D612B" w:rsidRDefault="0096332F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2F" w:rsidRPr="000D612B" w:rsidRDefault="0096332F" w:rsidP="009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</w:t>
            </w:r>
          </w:p>
        </w:tc>
      </w:tr>
      <w:tr w:rsidR="0096332F" w:rsidRPr="000D612B" w:rsidTr="000D612B">
        <w:trPr>
          <w:trHeight w:val="3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0D612B" w:rsidRDefault="0096332F" w:rsidP="000D61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0D612B" w:rsidRDefault="0096332F" w:rsidP="000D61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Доходов бюджета сельского поселения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0D612B" w:rsidRDefault="0096332F" w:rsidP="00D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4A27" w:rsidRPr="000D612B" w:rsidTr="000D612B">
        <w:trPr>
          <w:trHeight w:val="439"/>
        </w:trPr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2B" w:rsidRPr="000D612B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Финансово-бюджетная палата Кайбицкого муниципального района </w:t>
            </w:r>
          </w:p>
          <w:p w:rsidR="00044A27" w:rsidRPr="000D612B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Татарстан</w:t>
            </w:r>
            <w:r w:rsidR="00B83AFC"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CC5320" w:rsidRPr="000D612B" w:rsidTr="000D612B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1 08 04020 01 1000 110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5320" w:rsidRPr="000D612B" w:rsidTr="000D612B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108 04020 01 4000 110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5320" w:rsidRPr="000D612B" w:rsidTr="000D612B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1 08 07175 01 1000 110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C5320" w:rsidRPr="000D612B" w:rsidTr="000D612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1 11 02033 10 0000 120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CC5320" w:rsidRPr="000D612B" w:rsidTr="000D612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1 11 03050 10 0000 120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C5320" w:rsidRPr="000D612B" w:rsidTr="000D612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1 13 01995 10 0000 130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C5320" w:rsidRPr="000D612B" w:rsidTr="000D612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1 13 02995 10 0000 130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C5320" w:rsidRPr="000D612B" w:rsidTr="000D612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1 13 02065 10 0000 130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5320" w:rsidRPr="000D612B" w:rsidTr="000D612B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1 16 02020 02 0000 140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C5320" w:rsidRPr="000D612B" w:rsidTr="000D612B">
        <w:trPr>
          <w:trHeight w:val="1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1 16 07010 10 0000 140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C5320" w:rsidRPr="000D612B" w:rsidTr="000D612B">
        <w:trPr>
          <w:trHeight w:val="1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1 16 07090 10 0000 140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5320" w:rsidRPr="000D612B" w:rsidTr="000D612B">
        <w:trPr>
          <w:trHeight w:val="7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1 16 10031 10 0000 140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C5320" w:rsidRPr="000D612B" w:rsidTr="000D612B">
        <w:trPr>
          <w:trHeight w:val="145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1 16 10061 10 0000 140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5320" w:rsidRPr="000D612B" w:rsidTr="000D612B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1 16 10081 10 0000 140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5320" w:rsidRPr="000D612B" w:rsidTr="000D612B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1 16 10082 10 0000 140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C5320" w:rsidRPr="000D612B" w:rsidTr="000D612B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1 16 10123 01 0000 140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96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 от денежных взысканий (штрафов)</w:t>
            </w:r>
            <w:proofErr w:type="gramStart"/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,п</w:t>
            </w:r>
            <w:proofErr w:type="gramEnd"/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оступающие в счет погашения задолженности, образовавшейся до 1 января 2021 года, подлежа</w:t>
            </w:r>
            <w:r w:rsidR="0096332F"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</w:t>
            </w: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ие зачислению в бюджет муниципального образования по нормативам, действующим до 1 января 2021 года</w:t>
            </w:r>
          </w:p>
        </w:tc>
      </w:tr>
      <w:tr w:rsidR="00CC5320" w:rsidRPr="000D612B" w:rsidTr="000D612B">
        <w:trPr>
          <w:trHeight w:val="75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116 10100 10 0000 140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</w:tr>
      <w:tr w:rsidR="00CC5320" w:rsidRPr="000D612B" w:rsidTr="000D612B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1 16 11050 01 0000 140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CC5320" w:rsidRPr="000D612B" w:rsidTr="000D612B">
        <w:trPr>
          <w:trHeight w:val="9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1 16 11064 01 0000 140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C5320" w:rsidRPr="000D612B" w:rsidTr="000D612B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1 17 01050 10 0000 180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C5320" w:rsidRPr="000D612B" w:rsidTr="000D612B">
        <w:trPr>
          <w:trHeight w:val="3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1 17 05050 10 0000 180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C5320" w:rsidRPr="000D612B" w:rsidTr="000D612B">
        <w:trPr>
          <w:trHeight w:val="4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1 17 14030 10 0000 150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CC5320" w:rsidRPr="000D612B" w:rsidTr="000D612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2 02 16001 10 0000 150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C5320" w:rsidRPr="000D612B" w:rsidTr="000D612B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2 02 29900 10 0000 150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CC5320" w:rsidRPr="000D612B" w:rsidTr="000D612B">
        <w:trPr>
          <w:trHeight w:val="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</w:tr>
      <w:tr w:rsidR="00CC5320" w:rsidRPr="000D612B" w:rsidTr="000D612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2 02 35118 10 0000 150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5320" w:rsidRPr="000D612B" w:rsidTr="000D612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2 02 30024 10 0000 150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5320" w:rsidRPr="000D612B" w:rsidTr="000D612B">
        <w:trPr>
          <w:trHeight w:val="30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субвенции бюджетам сельских поселений</w:t>
            </w:r>
          </w:p>
        </w:tc>
      </w:tr>
      <w:tr w:rsidR="00CC5320" w:rsidRPr="000D612B" w:rsidTr="000D612B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2 02 45160 10 0000 150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C5320" w:rsidRPr="000D612B" w:rsidTr="000D612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2 02 49999 10 0000 150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5320" w:rsidRPr="000D612B" w:rsidTr="000D612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2 04 05020 10 0000 150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9E74CD" w:rsidRPr="000D612B" w:rsidTr="000D612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CD" w:rsidRPr="000D612B" w:rsidRDefault="009E74CD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CD" w:rsidRPr="000D612B" w:rsidRDefault="00313196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2 08 10000 10 0000 150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CD" w:rsidRPr="000D612B" w:rsidRDefault="00313196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Перечисления из бюджетов сельских поселени</w:t>
            </w:r>
            <w:proofErr w:type="gramStart"/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й(</w:t>
            </w:r>
            <w:proofErr w:type="gramEnd"/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бюджеты сельских поселений) для осуществления взыскания</w:t>
            </w:r>
          </w:p>
        </w:tc>
      </w:tr>
      <w:tr w:rsidR="00CC5320" w:rsidRPr="000D612B" w:rsidTr="000D612B">
        <w:trPr>
          <w:trHeight w:val="8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2 08 05000 10 0000 150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5320" w:rsidRPr="000D612B" w:rsidTr="000D612B">
        <w:trPr>
          <w:trHeight w:val="5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0D612B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202 15001 10 0000 150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0D612B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B04CAF" w:rsidRPr="000D612B" w:rsidTr="000D612B">
        <w:trPr>
          <w:trHeight w:val="5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AF" w:rsidRPr="000D612B" w:rsidRDefault="00B04CAF" w:rsidP="00B0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AF" w:rsidRPr="000D612B" w:rsidRDefault="00B04CAF" w:rsidP="00B04C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202 15002 10 0000 150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CAF" w:rsidRPr="000D612B" w:rsidRDefault="00B04CAF" w:rsidP="00B04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</w:tbl>
    <w:p w:rsidR="008A156C" w:rsidRPr="000D612B" w:rsidRDefault="008A156C" w:rsidP="00CC532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Pr="000D612B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Pr="000D612B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53F46" w:rsidRDefault="00453F46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53F46" w:rsidRDefault="00453F46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0D612B">
        <w:rPr>
          <w:rFonts w:ascii="Times New Roman" w:hAnsi="Times New Roman" w:cs="Times New Roman"/>
          <w:sz w:val="24"/>
          <w:szCs w:val="24"/>
        </w:rPr>
        <w:t xml:space="preserve"> </w:t>
      </w:r>
      <w:r w:rsidRPr="008A156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044A27" w:rsidRPr="008A156C" w:rsidRDefault="000D612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Большекайбицкого </w:t>
      </w:r>
      <w:r w:rsidR="00044A27" w:rsidRPr="008A156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Кайбицкого муниципального района</w:t>
      </w:r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D612B" w:rsidRDefault="00044A27" w:rsidP="00044A27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D612B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</w:t>
      </w:r>
    </w:p>
    <w:p w:rsidR="000D612B" w:rsidRDefault="00044A27" w:rsidP="00044A27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D612B">
        <w:rPr>
          <w:rFonts w:ascii="Times New Roman" w:hAnsi="Times New Roman" w:cs="Times New Roman"/>
          <w:sz w:val="28"/>
          <w:szCs w:val="28"/>
        </w:rPr>
        <w:t xml:space="preserve"> дефицита бюджета </w:t>
      </w:r>
      <w:r w:rsidR="000D612B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Pr="000D612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44A27" w:rsidRPr="000D612B" w:rsidRDefault="00044A27" w:rsidP="00044A27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D612B">
        <w:rPr>
          <w:rFonts w:ascii="Times New Roman" w:hAnsi="Times New Roman" w:cs="Times New Roman"/>
          <w:sz w:val="28"/>
          <w:szCs w:val="28"/>
        </w:rPr>
        <w:t xml:space="preserve"> Кайбицкого муниципального района Республики Татарстан</w:t>
      </w:r>
    </w:p>
    <w:p w:rsidR="00AB6080" w:rsidRPr="000D612B" w:rsidRDefault="00AB6080" w:rsidP="00044A27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76" w:type="dxa"/>
        <w:tblLook w:val="04A0"/>
      </w:tblPr>
      <w:tblGrid>
        <w:gridCol w:w="1044"/>
        <w:gridCol w:w="3209"/>
        <w:gridCol w:w="6237"/>
      </w:tblGrid>
      <w:tr w:rsidR="00044A27" w:rsidRPr="000D612B" w:rsidTr="000D612B">
        <w:trPr>
          <w:trHeight w:val="79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A27" w:rsidRPr="000D612B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  <w:r w:rsidR="00AB6080" w:rsidRPr="000D61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главы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4A27" w:rsidRPr="000D612B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0D612B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044A27" w:rsidRPr="000D612B" w:rsidTr="00AB6080">
        <w:trPr>
          <w:trHeight w:val="369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4A27" w:rsidRPr="000D612B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Финансово-бюджетная палата</w:t>
            </w:r>
            <w:r w:rsidR="00AB6080" w:rsidRPr="000D61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Кайбицкого</w:t>
            </w:r>
            <w:r w:rsidRPr="000D61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</w:t>
            </w:r>
            <w:r w:rsidR="00AB6080" w:rsidRPr="000D61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Республики Татарстан</w:t>
            </w:r>
            <w:r w:rsidR="00B83AFC" w:rsidRPr="000D61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044A27" w:rsidRPr="000D612B" w:rsidTr="000D612B">
        <w:trPr>
          <w:trHeight w:val="77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0D612B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0D612B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0D612B" w:rsidRDefault="00044A27" w:rsidP="00AB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 средств бюджета сельского поселения</w:t>
            </w:r>
          </w:p>
        </w:tc>
      </w:tr>
      <w:tr w:rsidR="00044A27" w:rsidRPr="008A156C" w:rsidTr="000D612B">
        <w:trPr>
          <w:trHeight w:val="7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0D612B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0D612B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0D612B" w:rsidRDefault="00044A27" w:rsidP="00AB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 средств бюджета сельского поселения</w:t>
            </w:r>
          </w:p>
        </w:tc>
      </w:tr>
    </w:tbl>
    <w:p w:rsidR="00044A27" w:rsidRPr="008A156C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44A27" w:rsidRPr="008A156C" w:rsidSect="000D612B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1751"/>
    <w:multiLevelType w:val="hybridMultilevel"/>
    <w:tmpl w:val="37D2DC42"/>
    <w:lvl w:ilvl="0" w:tplc="F894F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21A"/>
    <w:rsid w:val="00044A27"/>
    <w:rsid w:val="0006021A"/>
    <w:rsid w:val="000617A5"/>
    <w:rsid w:val="00072382"/>
    <w:rsid w:val="000D612B"/>
    <w:rsid w:val="000E6D52"/>
    <w:rsid w:val="0010365E"/>
    <w:rsid w:val="001D30C0"/>
    <w:rsid w:val="00252A22"/>
    <w:rsid w:val="00283340"/>
    <w:rsid w:val="002B6DB3"/>
    <w:rsid w:val="002D0CB1"/>
    <w:rsid w:val="002D253C"/>
    <w:rsid w:val="002F7497"/>
    <w:rsid w:val="00313196"/>
    <w:rsid w:val="00315EBC"/>
    <w:rsid w:val="00345F2B"/>
    <w:rsid w:val="0039121D"/>
    <w:rsid w:val="003C085A"/>
    <w:rsid w:val="004203F7"/>
    <w:rsid w:val="004516C7"/>
    <w:rsid w:val="00453F46"/>
    <w:rsid w:val="005266BA"/>
    <w:rsid w:val="006953DC"/>
    <w:rsid w:val="006F623C"/>
    <w:rsid w:val="0071579A"/>
    <w:rsid w:val="00896F10"/>
    <w:rsid w:val="008A156C"/>
    <w:rsid w:val="008A3A79"/>
    <w:rsid w:val="00913D8F"/>
    <w:rsid w:val="00934206"/>
    <w:rsid w:val="0096332F"/>
    <w:rsid w:val="009A1441"/>
    <w:rsid w:val="009B38D9"/>
    <w:rsid w:val="009E74CD"/>
    <w:rsid w:val="00AB6080"/>
    <w:rsid w:val="00AE0569"/>
    <w:rsid w:val="00B04CAF"/>
    <w:rsid w:val="00B546BF"/>
    <w:rsid w:val="00B83AFC"/>
    <w:rsid w:val="00C109EE"/>
    <w:rsid w:val="00C12859"/>
    <w:rsid w:val="00CA65C8"/>
    <w:rsid w:val="00CC5320"/>
    <w:rsid w:val="00D869F7"/>
    <w:rsid w:val="00D86A00"/>
    <w:rsid w:val="00E13197"/>
    <w:rsid w:val="00E3460C"/>
    <w:rsid w:val="00E52865"/>
    <w:rsid w:val="00F01B61"/>
    <w:rsid w:val="00F23F36"/>
    <w:rsid w:val="00F3625A"/>
    <w:rsid w:val="00F577C0"/>
    <w:rsid w:val="00FC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A22"/>
    <w:pPr>
      <w:ind w:left="720"/>
      <w:contextualSpacing/>
    </w:pPr>
  </w:style>
  <w:style w:type="paragraph" w:customStyle="1" w:styleId="1">
    <w:name w:val="Ñòèëü1"/>
    <w:basedOn w:val="a"/>
    <w:link w:val="10"/>
    <w:rsid w:val="00913D8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913D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05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" TargetMode="External"/><Relationship Id="rId5" Type="http://schemas.openxmlformats.org/officeDocument/2006/relationships/hyperlink" Target="https://bkaybic-kaybici.tatarstan.ru/file/pub/pub_331849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Admin</cp:lastModifiedBy>
  <cp:revision>9</cp:revision>
  <cp:lastPrinted>2022-12-15T13:30:00Z</cp:lastPrinted>
  <dcterms:created xsi:type="dcterms:W3CDTF">2022-12-14T08:27:00Z</dcterms:created>
  <dcterms:modified xsi:type="dcterms:W3CDTF">2022-12-16T09:03:00Z</dcterms:modified>
</cp:coreProperties>
</file>