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A06737" w:rsidRPr="00411685" w:rsidTr="00D87094">
        <w:tc>
          <w:tcPr>
            <w:tcW w:w="4361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БОЛЬШЕКАЙБИЦКОГО СЕЛЬСКОГО ПОСЕЛЕНИЯ КАЙБИЦКОГО МУНИЦИПАЛЬНОГО РАЙОНА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ТАТАРСТАН РЕСПУБЛИКАСЫ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КАЙБЫЧ МУНИЦИПАЛЬ РАЙОНЫ</w:t>
            </w:r>
          </w:p>
          <w:p w:rsidR="00A06737" w:rsidRPr="00411685" w:rsidRDefault="00A06737" w:rsidP="000A762B">
            <w:pPr>
              <w:ind w:right="34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A06737" w:rsidRPr="00BE6D81" w:rsidRDefault="00A06737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 w:rsidR="00377EB1">
        <w:rPr>
          <w:rFonts w:eastAsia="Calibri"/>
          <w:b/>
          <w:sz w:val="28"/>
          <w:szCs w:val="28"/>
          <w:lang w:val="tt-RU" w:eastAsia="en-US"/>
        </w:rPr>
        <w:t>____</w:t>
      </w:r>
    </w:p>
    <w:p w:rsidR="00202B64" w:rsidRDefault="00202B64" w:rsidP="00A06737">
      <w:pPr>
        <w:ind w:right="283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A06737" w:rsidRPr="00A06737" w:rsidRDefault="00A06737" w:rsidP="00A06737">
      <w:pPr>
        <w:ind w:right="283"/>
        <w:rPr>
          <w:rFonts w:eastAsia="Calibri"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</w:t>
      </w:r>
      <w:r w:rsidR="000A762B">
        <w:rPr>
          <w:rFonts w:eastAsia="Calibri"/>
          <w:b/>
          <w:sz w:val="28"/>
          <w:szCs w:val="28"/>
          <w:lang w:val="tt-RU" w:eastAsia="en-US"/>
        </w:rPr>
        <w:t xml:space="preserve">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                   КАРАР</w:t>
      </w:r>
    </w:p>
    <w:p w:rsidR="00A06737" w:rsidRDefault="00A06737" w:rsidP="00A06737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0A762B" w:rsidRPr="00202B64" w:rsidRDefault="000A762B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</w:p>
    <w:p w:rsidR="00A06737" w:rsidRPr="002D252C" w:rsidRDefault="00A06737" w:rsidP="000A762B">
      <w:pPr>
        <w:pStyle w:val="ConsPlusTitle"/>
        <w:widowControl/>
        <w:tabs>
          <w:tab w:val="left" w:pos="10206"/>
        </w:tabs>
        <w:ind w:right="5103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="00C87701">
        <w:rPr>
          <w:b w:val="0"/>
          <w:sz w:val="28"/>
          <w:szCs w:val="28"/>
          <w:lang w:val="tt-RU"/>
        </w:rPr>
        <w:t>б утверждении отчета исполнения</w:t>
      </w:r>
      <w:r w:rsidR="000A762B">
        <w:rPr>
          <w:b w:val="0"/>
          <w:sz w:val="28"/>
          <w:szCs w:val="28"/>
          <w:lang w:val="tt-RU"/>
        </w:rPr>
        <w:t xml:space="preserve"> </w:t>
      </w:r>
      <w:r w:rsidR="00C87701">
        <w:rPr>
          <w:b w:val="0"/>
          <w:sz w:val="28"/>
          <w:szCs w:val="28"/>
          <w:lang w:val="tt-RU"/>
        </w:rPr>
        <w:t xml:space="preserve">Бюджета </w:t>
      </w:r>
      <w:r w:rsidR="000A762B">
        <w:rPr>
          <w:b w:val="0"/>
          <w:sz w:val="28"/>
          <w:szCs w:val="28"/>
          <w:lang w:val="tt-RU"/>
        </w:rPr>
        <w:t xml:space="preserve">Большекайбицкого сельского поселения </w:t>
      </w:r>
      <w:r w:rsidR="00C87701">
        <w:rPr>
          <w:b w:val="0"/>
          <w:sz w:val="28"/>
          <w:szCs w:val="28"/>
          <w:lang w:val="tt-RU"/>
        </w:rPr>
        <w:t>Кайбицкого муниципального</w:t>
      </w:r>
      <w:r w:rsidR="000A762B">
        <w:rPr>
          <w:b w:val="0"/>
          <w:sz w:val="28"/>
          <w:szCs w:val="28"/>
          <w:lang w:val="tt-RU"/>
        </w:rPr>
        <w:t xml:space="preserve"> </w:t>
      </w:r>
      <w:r w:rsidR="00C87701">
        <w:rPr>
          <w:b w:val="0"/>
          <w:sz w:val="28"/>
          <w:szCs w:val="28"/>
          <w:lang w:val="tt-RU"/>
        </w:rPr>
        <w:t>района</w:t>
      </w:r>
      <w:r w:rsidR="000A762B">
        <w:rPr>
          <w:b w:val="0"/>
          <w:sz w:val="28"/>
          <w:szCs w:val="28"/>
          <w:lang w:val="tt-RU"/>
        </w:rPr>
        <w:t xml:space="preserve"> </w:t>
      </w:r>
      <w:r w:rsidRPr="00782B5D">
        <w:rPr>
          <w:b w:val="0"/>
          <w:sz w:val="28"/>
          <w:szCs w:val="28"/>
        </w:rPr>
        <w:t xml:space="preserve">Республики Татарстан </w:t>
      </w:r>
      <w:r w:rsidR="00C87701">
        <w:rPr>
          <w:b w:val="0"/>
          <w:sz w:val="28"/>
          <w:szCs w:val="28"/>
        </w:rPr>
        <w:t>за</w:t>
      </w:r>
      <w:r w:rsidRPr="00782B5D">
        <w:rPr>
          <w:b w:val="0"/>
          <w:sz w:val="28"/>
          <w:szCs w:val="28"/>
        </w:rPr>
        <w:t xml:space="preserve"> 202</w:t>
      </w:r>
      <w:r w:rsidR="002A6173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 </w:t>
      </w:r>
    </w:p>
    <w:p w:rsidR="00A06737" w:rsidRPr="002C5BE3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C87701" w:rsidRDefault="00C87701" w:rsidP="000A762B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Рассмотрев итоги исполнения бюджета</w:t>
      </w:r>
      <w:r w:rsidR="000A762B">
        <w:rPr>
          <w:iCs/>
          <w:sz w:val="28"/>
          <w:szCs w:val="28"/>
        </w:rPr>
        <w:t xml:space="preserve">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</w:t>
      </w:r>
      <w:r w:rsidR="000A762B">
        <w:rPr>
          <w:iCs/>
          <w:sz w:val="28"/>
          <w:szCs w:val="28"/>
        </w:rPr>
        <w:t xml:space="preserve">Кайбицкого муниципального района Республики Татарстан </w:t>
      </w:r>
      <w:r>
        <w:rPr>
          <w:iCs/>
          <w:sz w:val="28"/>
          <w:szCs w:val="28"/>
        </w:rPr>
        <w:t>за 202</w:t>
      </w:r>
      <w:r w:rsidR="000A762B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год, Совет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 </w:t>
      </w:r>
      <w:r>
        <w:rPr>
          <w:b/>
          <w:iCs/>
          <w:sz w:val="28"/>
          <w:szCs w:val="28"/>
        </w:rPr>
        <w:t>РЕШ</w:t>
      </w:r>
      <w:r w:rsidR="00202B64">
        <w:rPr>
          <w:b/>
          <w:iCs/>
          <w:sz w:val="28"/>
          <w:szCs w:val="28"/>
        </w:rPr>
        <w:t>АЕТ</w:t>
      </w:r>
      <w:r>
        <w:rPr>
          <w:b/>
          <w:iCs/>
          <w:sz w:val="28"/>
          <w:szCs w:val="28"/>
        </w:rPr>
        <w:t>:</w:t>
      </w:r>
    </w:p>
    <w:p w:rsidR="00C87701" w:rsidRDefault="00C87701" w:rsidP="000A762B">
      <w:pPr>
        <w:widowControl w:val="0"/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iCs/>
          <w:noProof/>
          <w:sz w:val="28"/>
          <w:szCs w:val="28"/>
        </w:rPr>
      </w:pPr>
      <w:r>
        <w:rPr>
          <w:iCs/>
          <w:sz w:val="28"/>
          <w:szCs w:val="28"/>
        </w:rPr>
        <w:t xml:space="preserve">Утвердить отчет об исполнении бюджета </w:t>
      </w:r>
      <w:r w:rsidR="0036475F">
        <w:rPr>
          <w:iCs/>
          <w:sz w:val="28"/>
          <w:szCs w:val="28"/>
        </w:rPr>
        <w:t>Большекайбицкого</w:t>
      </w:r>
      <w:r>
        <w:rPr>
          <w:iCs/>
          <w:sz w:val="28"/>
          <w:szCs w:val="28"/>
        </w:rPr>
        <w:t xml:space="preserve"> сельского поселения Кайбицкого муниципального района  Республики Татарстан  202</w:t>
      </w:r>
      <w:r w:rsidR="000F33EE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 по доходам в сумме </w:t>
      </w:r>
      <w:r w:rsidR="0059756F">
        <w:rPr>
          <w:iCs/>
          <w:sz w:val="28"/>
          <w:szCs w:val="28"/>
        </w:rPr>
        <w:t>72333404,27 рублей</w:t>
      </w:r>
      <w:r>
        <w:rPr>
          <w:iCs/>
          <w:sz w:val="28"/>
          <w:szCs w:val="28"/>
        </w:rPr>
        <w:t xml:space="preserve"> и по расходам в сумме </w:t>
      </w:r>
      <w:r w:rsidR="0059756F">
        <w:rPr>
          <w:iCs/>
          <w:sz w:val="28"/>
          <w:szCs w:val="28"/>
        </w:rPr>
        <w:t>44169124,26</w:t>
      </w:r>
      <w:r>
        <w:rPr>
          <w:iCs/>
          <w:sz w:val="28"/>
          <w:szCs w:val="28"/>
        </w:rPr>
        <w:t xml:space="preserve">   рублей с превышением доход</w:t>
      </w:r>
      <w:r w:rsidR="00E87086">
        <w:rPr>
          <w:iCs/>
          <w:sz w:val="28"/>
          <w:szCs w:val="28"/>
        </w:rPr>
        <w:t>ов над расходами</w:t>
      </w:r>
      <w:r>
        <w:rPr>
          <w:iCs/>
          <w:sz w:val="28"/>
          <w:szCs w:val="28"/>
        </w:rPr>
        <w:t xml:space="preserve"> в сумме </w:t>
      </w:r>
      <w:r w:rsidR="0059756F">
        <w:rPr>
          <w:iCs/>
          <w:sz w:val="28"/>
          <w:szCs w:val="28"/>
        </w:rPr>
        <w:t>28164280,01</w:t>
      </w:r>
      <w:r>
        <w:rPr>
          <w:iCs/>
          <w:sz w:val="28"/>
          <w:szCs w:val="28"/>
        </w:rPr>
        <w:t xml:space="preserve"> рубл</w:t>
      </w:r>
      <w:r w:rsidR="00302573">
        <w:rPr>
          <w:iCs/>
          <w:sz w:val="28"/>
          <w:szCs w:val="28"/>
        </w:rPr>
        <w:t>ей</w:t>
      </w:r>
      <w:r>
        <w:rPr>
          <w:iCs/>
          <w:sz w:val="28"/>
          <w:szCs w:val="28"/>
        </w:rPr>
        <w:t xml:space="preserve"> и следующие показатели: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</w:t>
      </w:r>
      <w:r w:rsidRPr="008F35F2">
        <w:rPr>
          <w:bCs/>
          <w:sz w:val="28"/>
          <w:szCs w:val="28"/>
        </w:rPr>
        <w:t xml:space="preserve"> бюджет</w:t>
      </w:r>
      <w:r>
        <w:rPr>
          <w:bCs/>
          <w:sz w:val="28"/>
          <w:szCs w:val="28"/>
        </w:rPr>
        <w:t>а</w:t>
      </w:r>
      <w:r w:rsidR="000A762B">
        <w:rPr>
          <w:bCs/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</w:t>
      </w:r>
      <w:r w:rsidRPr="008F35F2">
        <w:rPr>
          <w:sz w:val="28"/>
          <w:szCs w:val="28"/>
        </w:rPr>
        <w:t xml:space="preserve">  муниципального района </w:t>
      </w:r>
      <w:r>
        <w:rPr>
          <w:sz w:val="28"/>
          <w:szCs w:val="28"/>
        </w:rPr>
        <w:t xml:space="preserve">Республики Татарстан согласно приложению  № </w:t>
      </w:r>
      <w:r w:rsidR="00377EB1">
        <w:rPr>
          <w:sz w:val="28"/>
          <w:szCs w:val="28"/>
        </w:rPr>
        <w:t>1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8F35F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8F35F2">
        <w:rPr>
          <w:sz w:val="28"/>
          <w:szCs w:val="28"/>
        </w:rPr>
        <w:t xml:space="preserve"> бюджета</w:t>
      </w:r>
      <w:r w:rsidR="00377EB1">
        <w:rPr>
          <w:sz w:val="28"/>
          <w:szCs w:val="28"/>
        </w:rPr>
        <w:t xml:space="preserve"> </w:t>
      </w:r>
      <w:r w:rsidR="00BB5DBA">
        <w:rPr>
          <w:sz w:val="28"/>
          <w:szCs w:val="28"/>
        </w:rPr>
        <w:t>Большекайбицкого</w:t>
      </w:r>
      <w:r>
        <w:rPr>
          <w:sz w:val="28"/>
          <w:szCs w:val="28"/>
        </w:rPr>
        <w:t xml:space="preserve"> сельского поселения Кайбицкого муниципального районаРеспублики Татарстан </w:t>
      </w:r>
      <w:r w:rsidRPr="008F35F2">
        <w:rPr>
          <w:sz w:val="28"/>
          <w:szCs w:val="28"/>
        </w:rPr>
        <w:t xml:space="preserve">по разделам и подразделам, целевым статьям и </w:t>
      </w:r>
      <w:r>
        <w:rPr>
          <w:sz w:val="28"/>
          <w:szCs w:val="28"/>
        </w:rPr>
        <w:t xml:space="preserve">группам  </w:t>
      </w:r>
      <w:proofErr w:type="gramStart"/>
      <w:r w:rsidRPr="008F35F2">
        <w:rPr>
          <w:sz w:val="28"/>
          <w:szCs w:val="28"/>
        </w:rPr>
        <w:t>вид</w:t>
      </w:r>
      <w:r>
        <w:rPr>
          <w:sz w:val="28"/>
          <w:szCs w:val="28"/>
        </w:rPr>
        <w:t xml:space="preserve">ов  расходов </w:t>
      </w:r>
      <w:r w:rsidRPr="008F35F2">
        <w:rPr>
          <w:sz w:val="28"/>
          <w:szCs w:val="28"/>
        </w:rPr>
        <w:t xml:space="preserve"> классификации расходов бюджетов</w:t>
      </w:r>
      <w:proofErr w:type="gramEnd"/>
      <w:r w:rsidRPr="008F35F2">
        <w:rPr>
          <w:sz w:val="28"/>
          <w:szCs w:val="28"/>
        </w:rPr>
        <w:t xml:space="preserve"> согласно приложению</w:t>
      </w:r>
      <w:r w:rsidR="00377EB1">
        <w:rPr>
          <w:sz w:val="28"/>
          <w:szCs w:val="28"/>
        </w:rPr>
        <w:t xml:space="preserve"> </w:t>
      </w:r>
      <w:r w:rsidRPr="008F35F2">
        <w:rPr>
          <w:sz w:val="28"/>
          <w:szCs w:val="28"/>
        </w:rPr>
        <w:t xml:space="preserve">№ </w:t>
      </w:r>
      <w:r w:rsidR="00377EB1">
        <w:rPr>
          <w:sz w:val="28"/>
          <w:szCs w:val="28"/>
        </w:rPr>
        <w:t>2</w:t>
      </w:r>
      <w:r w:rsidRPr="008F35F2">
        <w:rPr>
          <w:bCs/>
          <w:sz w:val="28"/>
          <w:szCs w:val="28"/>
        </w:rPr>
        <w:t xml:space="preserve">  к настоящему Решению;</w:t>
      </w:r>
    </w:p>
    <w:p w:rsidR="00C87701" w:rsidRPr="008F35F2" w:rsidRDefault="00C87701" w:rsidP="000A762B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8F35F2">
        <w:rPr>
          <w:bCs/>
          <w:sz w:val="28"/>
          <w:szCs w:val="28"/>
        </w:rPr>
        <w:t>расход</w:t>
      </w:r>
      <w:r>
        <w:rPr>
          <w:bCs/>
          <w:sz w:val="28"/>
          <w:szCs w:val="28"/>
        </w:rPr>
        <w:t>ы</w:t>
      </w:r>
      <w:r w:rsidRPr="008F35F2">
        <w:rPr>
          <w:bCs/>
          <w:sz w:val="28"/>
          <w:szCs w:val="28"/>
        </w:rPr>
        <w:t xml:space="preserve"> бюджета</w:t>
      </w:r>
      <w:r w:rsidR="00377EB1">
        <w:rPr>
          <w:bCs/>
          <w:sz w:val="28"/>
          <w:szCs w:val="28"/>
        </w:rPr>
        <w:t xml:space="preserve"> </w:t>
      </w:r>
      <w:r w:rsidR="00BB5DBA">
        <w:rPr>
          <w:bCs/>
          <w:sz w:val="28"/>
          <w:szCs w:val="28"/>
        </w:rPr>
        <w:t>Большекайбицкого</w:t>
      </w:r>
      <w:r>
        <w:rPr>
          <w:bCs/>
          <w:sz w:val="28"/>
          <w:szCs w:val="28"/>
        </w:rPr>
        <w:t xml:space="preserve"> сельского поселения</w:t>
      </w:r>
      <w:r w:rsidR="00377E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Кайбицкого</w:t>
      </w:r>
      <w:r w:rsidRPr="008F35F2">
        <w:rPr>
          <w:bCs/>
          <w:sz w:val="28"/>
          <w:szCs w:val="28"/>
        </w:rPr>
        <w:t xml:space="preserve"> муниципального  района</w:t>
      </w:r>
      <w:r>
        <w:rPr>
          <w:bCs/>
          <w:sz w:val="28"/>
          <w:szCs w:val="28"/>
        </w:rPr>
        <w:t xml:space="preserve"> Республики Татарстан</w:t>
      </w:r>
      <w:r w:rsidRPr="008F35F2">
        <w:rPr>
          <w:bCs/>
          <w:sz w:val="28"/>
          <w:szCs w:val="28"/>
        </w:rPr>
        <w:t xml:space="preserve"> по ведомственной структуре</w:t>
      </w:r>
      <w:r>
        <w:rPr>
          <w:bCs/>
          <w:sz w:val="28"/>
          <w:szCs w:val="28"/>
        </w:rPr>
        <w:t xml:space="preserve"> расходов </w:t>
      </w:r>
      <w:proofErr w:type="gramStart"/>
      <w:r>
        <w:rPr>
          <w:bCs/>
          <w:sz w:val="28"/>
          <w:szCs w:val="28"/>
        </w:rPr>
        <w:t>согласно  приложения</w:t>
      </w:r>
      <w:proofErr w:type="gramEnd"/>
      <w:r>
        <w:rPr>
          <w:bCs/>
          <w:sz w:val="28"/>
          <w:szCs w:val="28"/>
        </w:rPr>
        <w:t xml:space="preserve"> № </w:t>
      </w:r>
      <w:r w:rsidR="00377E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к </w:t>
      </w:r>
      <w:r w:rsidRPr="008F35F2">
        <w:rPr>
          <w:bCs/>
          <w:sz w:val="28"/>
          <w:szCs w:val="28"/>
        </w:rPr>
        <w:t>настоящему Решению;</w:t>
      </w:r>
    </w:p>
    <w:p w:rsidR="00A06737" w:rsidRPr="00782B5D" w:rsidRDefault="00A06737" w:rsidP="000A762B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77EB1"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</w:t>
      </w:r>
      <w:r w:rsidR="00377EB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782B5D">
        <w:rPr>
          <w:rFonts w:ascii="Times New Roman" w:hAnsi="Times New Roman"/>
          <w:sz w:val="28"/>
          <w:szCs w:val="28"/>
          <w:lang w:val="tt-RU"/>
        </w:rPr>
        <w:t>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BB5DBA" w:rsidRDefault="00BB5DBA" w:rsidP="00377EB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 Настоящее Реш</w:t>
      </w:r>
      <w:r w:rsidR="00377EB1">
        <w:rPr>
          <w:iCs/>
          <w:sz w:val="28"/>
          <w:szCs w:val="28"/>
        </w:rPr>
        <w:t xml:space="preserve">ение вступает в силу со дня его </w:t>
      </w:r>
      <w:r>
        <w:rPr>
          <w:iCs/>
          <w:sz w:val="28"/>
          <w:szCs w:val="28"/>
        </w:rPr>
        <w:t>официального</w:t>
      </w:r>
      <w:r w:rsidR="00377EB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="00377EB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публикования.</w:t>
      </w:r>
    </w:p>
    <w:p w:rsidR="00377EB1" w:rsidRDefault="00377EB1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377EB1">
        <w:rPr>
          <w:sz w:val="28"/>
          <w:szCs w:val="28"/>
        </w:rPr>
        <w:t xml:space="preserve">                                     </w:t>
      </w:r>
      <w:r w:rsidRPr="00ED2BE8">
        <w:rPr>
          <w:sz w:val="28"/>
          <w:szCs w:val="28"/>
        </w:rPr>
        <w:t>А.И.Рахматуллин</w:t>
      </w:r>
    </w:p>
    <w:p w:rsidR="009A2EE0" w:rsidRDefault="00377EB1" w:rsidP="009A2EE0">
      <w:pPr>
        <w:autoSpaceDE w:val="0"/>
        <w:autoSpaceDN w:val="0"/>
        <w:adjustRightInd w:val="0"/>
        <w:ind w:left="4956" w:right="283"/>
        <w:jc w:val="both"/>
      </w:pPr>
      <w:r w:rsidRPr="009A2EE0">
        <w:lastRenderedPageBreak/>
        <w:t xml:space="preserve">Приложение </w:t>
      </w:r>
      <w:r w:rsidR="009A2EE0">
        <w:t xml:space="preserve">№1 </w:t>
      </w:r>
      <w:r w:rsidRPr="009A2EE0">
        <w:t>к решению Совета</w:t>
      </w:r>
    </w:p>
    <w:p w:rsidR="009A2EE0" w:rsidRDefault="00377EB1" w:rsidP="009A2EE0">
      <w:pPr>
        <w:autoSpaceDE w:val="0"/>
        <w:autoSpaceDN w:val="0"/>
        <w:adjustRightInd w:val="0"/>
        <w:ind w:left="4956" w:right="283"/>
        <w:jc w:val="both"/>
      </w:pPr>
      <w:r w:rsidRPr="009A2EE0">
        <w:t>Большекайбицкого сельского поселения</w:t>
      </w:r>
    </w:p>
    <w:p w:rsid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t>Кайбицкого муниципального района</w:t>
      </w:r>
    </w:p>
    <w:p w:rsidR="00377EB1" w:rsidRP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t xml:space="preserve">Республики Татарстан </w:t>
      </w:r>
      <w:proofErr w:type="gramStart"/>
      <w:r w:rsidRPr="009A2EE0">
        <w:t>от</w:t>
      </w:r>
      <w:proofErr w:type="gramEnd"/>
      <w:r w:rsidRPr="009A2EE0">
        <w:t xml:space="preserve"> </w:t>
      </w:r>
    </w:p>
    <w:p w:rsidR="00377EB1" w:rsidRPr="009A2EE0" w:rsidRDefault="00377EB1" w:rsidP="00853DB8">
      <w:pPr>
        <w:autoSpaceDE w:val="0"/>
        <w:autoSpaceDN w:val="0"/>
        <w:adjustRightInd w:val="0"/>
        <w:ind w:right="283"/>
        <w:jc w:val="both"/>
      </w:pPr>
    </w:p>
    <w:p w:rsidR="00C87701" w:rsidRPr="003636E7" w:rsidRDefault="00C87701" w:rsidP="00C87701">
      <w:pPr>
        <w:pStyle w:val="ConsPlusTitle"/>
        <w:jc w:val="center"/>
      </w:pPr>
      <w:r w:rsidRPr="003636E7">
        <w:t>ДОХОДЫ</w:t>
      </w:r>
    </w:p>
    <w:p w:rsidR="00C87701" w:rsidRPr="003636E7" w:rsidRDefault="00C87701" w:rsidP="00C87701">
      <w:pPr>
        <w:pStyle w:val="ConsPlusTitle"/>
        <w:jc w:val="center"/>
      </w:pPr>
      <w:r w:rsidRPr="003636E7">
        <w:t xml:space="preserve">БЮДЖЕТА </w:t>
      </w:r>
      <w:r w:rsidR="00003DF6" w:rsidRPr="003636E7">
        <w:t>БОЛЬШЕКАЙБИЦ</w:t>
      </w:r>
      <w:r w:rsidRPr="003636E7">
        <w:t xml:space="preserve">КОГО СЕЛЬСКОГО ПОСЕЛЕНИЯ </w:t>
      </w:r>
    </w:p>
    <w:p w:rsidR="003636E7" w:rsidRDefault="00C87701" w:rsidP="00C87701">
      <w:pPr>
        <w:pStyle w:val="ConsPlusTitle"/>
        <w:jc w:val="center"/>
      </w:pPr>
      <w:r w:rsidRPr="003636E7">
        <w:t>КАЙБИЦКОГО МУНИЦИПАЛЬНОГО РАЙОНА</w:t>
      </w:r>
      <w:r w:rsidR="009A2EE0" w:rsidRPr="003636E7">
        <w:t xml:space="preserve"> </w:t>
      </w:r>
      <w:r w:rsidRPr="003636E7">
        <w:t>РЕСПУБЛИКИ ТАТАРСТАН</w:t>
      </w:r>
    </w:p>
    <w:p w:rsidR="00C87701" w:rsidRPr="003636E7" w:rsidRDefault="009A2EE0" w:rsidP="00C87701">
      <w:pPr>
        <w:pStyle w:val="ConsPlusTitle"/>
        <w:jc w:val="center"/>
      </w:pPr>
      <w:r w:rsidRPr="003636E7">
        <w:t xml:space="preserve"> </w:t>
      </w:r>
      <w:r w:rsidR="00C87701" w:rsidRPr="003636E7">
        <w:t>ЗА 202</w:t>
      </w:r>
      <w:r w:rsidR="002A6173" w:rsidRPr="003636E7">
        <w:t>3</w:t>
      </w:r>
      <w:r w:rsidR="00C87701" w:rsidRPr="003636E7">
        <w:t xml:space="preserve"> ГОД</w:t>
      </w:r>
    </w:p>
    <w:p w:rsidR="00C87701" w:rsidRPr="009A2EE0" w:rsidRDefault="00C87701" w:rsidP="009A2EE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A2EE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480" w:type="dxa"/>
        <w:tblInd w:w="-166" w:type="dxa"/>
        <w:tblLayout w:type="fixed"/>
        <w:tblLook w:val="0000"/>
      </w:tblPr>
      <w:tblGrid>
        <w:gridCol w:w="274"/>
        <w:gridCol w:w="642"/>
        <w:gridCol w:w="1765"/>
        <w:gridCol w:w="3405"/>
        <w:gridCol w:w="2693"/>
        <w:gridCol w:w="1701"/>
      </w:tblGrid>
      <w:tr w:rsidR="00C87701" w:rsidRPr="000A3B74" w:rsidTr="00AF784F">
        <w:trPr>
          <w:gridAfter w:val="3"/>
          <w:wAfter w:w="7799" w:type="dxa"/>
          <w:trHeight w:val="255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701" w:rsidRPr="000A3B74" w:rsidRDefault="00C87701" w:rsidP="00D87094">
            <w:pPr>
              <w:pStyle w:val="ConsPlusTitle"/>
              <w:jc w:val="center"/>
              <w:rPr>
                <w:highlight w:val="yellow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:rsidR="00C87701" w:rsidRPr="000A3B74" w:rsidRDefault="00C87701" w:rsidP="00D87094">
            <w:pPr>
              <w:pStyle w:val="ConsPlusTitle"/>
              <w:jc w:val="center"/>
              <w:rPr>
                <w:highlight w:val="yellow"/>
              </w:rPr>
            </w:pP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876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Pr="003636E7" w:rsidRDefault="00C87701" w:rsidP="00D87094">
            <w:pPr>
              <w:jc w:val="center"/>
            </w:pPr>
            <w:r w:rsidRPr="003636E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D87094">
            <w:pPr>
              <w:jc w:val="center"/>
            </w:pPr>
            <w:r w:rsidRPr="003636E7"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7701" w:rsidRPr="009A2EE0" w:rsidRDefault="00C87701" w:rsidP="00D87094">
            <w:pPr>
              <w:jc w:val="center"/>
              <w:rPr>
                <w:sz w:val="28"/>
                <w:szCs w:val="28"/>
              </w:rPr>
            </w:pPr>
          </w:p>
          <w:p w:rsidR="00C87701" w:rsidRPr="009A2EE0" w:rsidRDefault="00C87701" w:rsidP="00D87094">
            <w:pPr>
              <w:jc w:val="center"/>
              <w:rPr>
                <w:sz w:val="28"/>
                <w:szCs w:val="28"/>
              </w:rPr>
            </w:pPr>
            <w:r w:rsidRPr="009A2EE0">
              <w:rPr>
                <w:sz w:val="28"/>
                <w:szCs w:val="28"/>
              </w:rPr>
              <w:t>Исполнено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86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9A2EE0">
            <w:pPr>
              <w:jc w:val="center"/>
            </w:pPr>
            <w:r w:rsidRPr="003636E7"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9A2EE0">
            <w:pPr>
              <w:jc w:val="center"/>
            </w:pPr>
            <w:r w:rsidRPr="003636E7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9A2EE0" w:rsidRDefault="00C87701" w:rsidP="009A2EE0">
            <w:pPr>
              <w:jc w:val="center"/>
              <w:rPr>
                <w:sz w:val="28"/>
                <w:szCs w:val="28"/>
              </w:rPr>
            </w:pPr>
            <w:r w:rsidRPr="009A2EE0">
              <w:rPr>
                <w:sz w:val="28"/>
                <w:szCs w:val="28"/>
              </w:rPr>
              <w:t>3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C87701" w:rsidP="009A2EE0">
            <w:pPr>
              <w:pStyle w:val="a9"/>
              <w:ind w:firstLine="0"/>
              <w:rPr>
                <w:sz w:val="24"/>
                <w:szCs w:val="24"/>
              </w:rPr>
            </w:pPr>
            <w:r w:rsidRPr="003636E7">
              <w:rPr>
                <w:sz w:val="24"/>
                <w:szCs w:val="24"/>
              </w:rPr>
              <w:t>Доходы бюджета -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C87701" w:rsidP="00D87094">
            <w:pPr>
              <w:pStyle w:val="a9"/>
              <w:rPr>
                <w:sz w:val="24"/>
                <w:szCs w:val="24"/>
              </w:rPr>
            </w:pPr>
            <w:r w:rsidRPr="003636E7">
              <w:rPr>
                <w:sz w:val="24"/>
                <w:szCs w:val="24"/>
              </w:rPr>
              <w:t xml:space="preserve">        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7701" w:rsidRPr="003636E7" w:rsidRDefault="00480413" w:rsidP="00AF784F">
            <w:pPr>
              <w:ind w:left="-108" w:right="-108"/>
              <w:jc w:val="center"/>
            </w:pPr>
            <w:r w:rsidRPr="003636E7">
              <w:t>72 333 404,27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C87701" w:rsidP="009A2EE0">
            <w:pPr>
              <w:pStyle w:val="a9"/>
              <w:ind w:firstLine="0"/>
              <w:rPr>
                <w:sz w:val="24"/>
                <w:szCs w:val="24"/>
              </w:rPr>
            </w:pPr>
            <w:r w:rsidRPr="003636E7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C87701" w:rsidP="00D87094">
            <w:pPr>
              <w:pStyle w:val="a9"/>
              <w:rPr>
                <w:sz w:val="24"/>
                <w:szCs w:val="24"/>
              </w:rPr>
            </w:pPr>
            <w:r w:rsidRPr="003636E7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C87701" w:rsidP="00D87094">
            <w:pPr>
              <w:jc w:val="right"/>
              <w:rPr>
                <w:rFonts w:ascii="Tahoma" w:hAnsi="Tahoma" w:cs="Tahoma"/>
              </w:rPr>
            </w:pPr>
            <w:r w:rsidRPr="003636E7">
              <w:rPr>
                <w:rFonts w:ascii="Tahoma" w:hAnsi="Tahoma" w:cs="Tahoma"/>
              </w:rPr>
              <w:t> 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3636E7" w:rsidRDefault="002D5472" w:rsidP="009A2EE0">
            <w:pPr>
              <w:jc w:val="both"/>
            </w:pPr>
            <w:r w:rsidRPr="003636E7"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t>182 10</w:t>
            </w:r>
            <w:r w:rsidR="00B52305" w:rsidRPr="003636E7">
              <w:t>1</w:t>
            </w:r>
            <w:r w:rsidRPr="003636E7">
              <w:t>0</w:t>
            </w:r>
            <w:r w:rsidR="00B52305" w:rsidRPr="003636E7">
              <w:t>2010011</w:t>
            </w:r>
            <w:r w:rsidRPr="003636E7"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2A6173" w:rsidP="00B52305">
            <w:pPr>
              <w:jc w:val="right"/>
            </w:pPr>
            <w:r w:rsidRPr="003636E7">
              <w:t>8</w:t>
            </w:r>
            <w:r w:rsidR="009A2EE0" w:rsidRPr="003636E7">
              <w:t> </w:t>
            </w:r>
            <w:r w:rsidRPr="003636E7">
              <w:t>377</w:t>
            </w:r>
            <w:r w:rsidR="009A2EE0" w:rsidRPr="003636E7">
              <w:t xml:space="preserve"> </w:t>
            </w:r>
            <w:r w:rsidRPr="003636E7">
              <w:t>490,05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3636E7" w:rsidRDefault="00003DF6" w:rsidP="009A2EE0">
            <w:pPr>
              <w:jc w:val="both"/>
            </w:pPr>
            <w:r w:rsidRPr="003636E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t>182 10</w:t>
            </w:r>
            <w:r w:rsidR="00003DF6" w:rsidRPr="003636E7">
              <w:t>102010013</w:t>
            </w:r>
            <w:r w:rsidRPr="003636E7"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2A6173" w:rsidP="00D87094">
            <w:pPr>
              <w:jc w:val="right"/>
            </w:pPr>
            <w:r w:rsidRPr="003636E7">
              <w:t>-123,50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3636E7" w:rsidRDefault="002A6173" w:rsidP="009A2EE0">
            <w:pPr>
              <w:jc w:val="both"/>
            </w:pPr>
            <w:proofErr w:type="gramStart"/>
            <w:r w:rsidRPr="003636E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73" w:rsidRPr="003636E7" w:rsidRDefault="002A6173" w:rsidP="00AF784F">
            <w:pPr>
              <w:ind w:left="-108"/>
              <w:jc w:val="center"/>
            </w:pPr>
            <w:r w:rsidRPr="003636E7">
              <w:t>182 10102020011000110</w:t>
            </w:r>
          </w:p>
          <w:p w:rsidR="00C87701" w:rsidRPr="003636E7" w:rsidRDefault="00C87701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2A6173" w:rsidP="00D87094">
            <w:pPr>
              <w:jc w:val="right"/>
            </w:pPr>
            <w:r w:rsidRPr="003636E7">
              <w:t>4</w:t>
            </w:r>
            <w:r w:rsidR="009A2EE0" w:rsidRPr="003636E7">
              <w:t xml:space="preserve"> </w:t>
            </w:r>
            <w:r w:rsidRPr="003636E7">
              <w:t>917,00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3636E7" w:rsidRDefault="002A6173" w:rsidP="009A2EE0">
            <w:pPr>
              <w:jc w:val="both"/>
            </w:pPr>
            <w:proofErr w:type="gramStart"/>
            <w:r w:rsidRPr="003636E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173" w:rsidRPr="003636E7" w:rsidRDefault="002A6173" w:rsidP="00AF784F">
            <w:pPr>
              <w:ind w:left="-108"/>
              <w:jc w:val="center"/>
            </w:pPr>
            <w:r w:rsidRPr="003636E7">
              <w:t>18210</w:t>
            </w:r>
            <w:r w:rsidR="00B7415C" w:rsidRPr="003636E7">
              <w:t>1</w:t>
            </w:r>
            <w:r w:rsidRPr="003636E7">
              <w:t>02030011000 110</w:t>
            </w:r>
          </w:p>
          <w:p w:rsidR="00C87701" w:rsidRPr="003636E7" w:rsidRDefault="00C87701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2A6173" w:rsidP="00003DF6">
            <w:pPr>
              <w:jc w:val="right"/>
            </w:pPr>
            <w:r w:rsidRPr="003636E7">
              <w:t>3</w:t>
            </w:r>
            <w:r w:rsidR="009A2EE0" w:rsidRPr="003636E7">
              <w:t xml:space="preserve"> </w:t>
            </w:r>
            <w:r w:rsidRPr="003636E7">
              <w:t>658,64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24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003DF6" w:rsidP="009A2EE0">
            <w:pPr>
              <w:jc w:val="both"/>
            </w:pPr>
            <w:r w:rsidRPr="003636E7"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t>182 10</w:t>
            </w:r>
            <w:r w:rsidR="00003DF6" w:rsidRPr="003636E7">
              <w:t>503010011</w:t>
            </w:r>
            <w:r w:rsidRPr="003636E7">
              <w:t>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6D26AD" w:rsidP="00D87094">
            <w:pPr>
              <w:jc w:val="right"/>
            </w:pPr>
            <w:r w:rsidRPr="003636E7">
              <w:t>-346,00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87701" w:rsidRPr="003636E7" w:rsidRDefault="0030015B" w:rsidP="009A2EE0">
            <w:pPr>
              <w:jc w:val="both"/>
            </w:pPr>
            <w:proofErr w:type="gramStart"/>
            <w:r w:rsidRPr="003636E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t>182 10</w:t>
            </w:r>
            <w:r w:rsidR="0030015B" w:rsidRPr="003636E7">
              <w:t>6010301010</w:t>
            </w:r>
            <w:r w:rsidRPr="003636E7"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701" w:rsidRPr="003636E7" w:rsidRDefault="006D26AD" w:rsidP="0030015B">
            <w:pPr>
              <w:jc w:val="right"/>
            </w:pPr>
            <w:r w:rsidRPr="003636E7">
              <w:t>769</w:t>
            </w:r>
            <w:r w:rsidR="009A2EE0" w:rsidRPr="003636E7">
              <w:t xml:space="preserve"> </w:t>
            </w:r>
            <w:r w:rsidRPr="003636E7">
              <w:t>908,29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30015B" w:rsidP="009A2EE0">
            <w:pPr>
              <w:jc w:val="both"/>
            </w:pPr>
            <w:proofErr w:type="gramStart"/>
            <w:r w:rsidRPr="003636E7"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3636E7">
              <w:lastRenderedPageBreak/>
              <w:t>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lastRenderedPageBreak/>
              <w:t>182 10</w:t>
            </w:r>
            <w:r w:rsidR="0030015B" w:rsidRPr="003636E7">
              <w:t>6060331010</w:t>
            </w:r>
            <w:r w:rsidRPr="003636E7">
              <w:t>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6D26AD" w:rsidP="00D87094">
            <w:pPr>
              <w:jc w:val="right"/>
            </w:pPr>
            <w:r w:rsidRPr="003636E7">
              <w:t>461</w:t>
            </w:r>
            <w:r w:rsidR="009A2EE0" w:rsidRPr="003636E7">
              <w:t xml:space="preserve"> </w:t>
            </w:r>
            <w:r w:rsidRPr="003636E7">
              <w:t>376,26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30015B" w:rsidP="009A2EE0">
            <w:pPr>
              <w:jc w:val="both"/>
            </w:pPr>
            <w:proofErr w:type="gramStart"/>
            <w:r w:rsidRPr="003636E7"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30015B" w:rsidP="00AF784F">
            <w:pPr>
              <w:ind w:left="-108"/>
              <w:jc w:val="center"/>
            </w:pPr>
            <w:r w:rsidRPr="003636E7">
              <w:t>18210606043101000110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6D26AD" w:rsidP="0030015B">
            <w:pPr>
              <w:jc w:val="right"/>
            </w:pPr>
            <w:r w:rsidRPr="003636E7">
              <w:t>806</w:t>
            </w:r>
            <w:r w:rsidR="009A2EE0" w:rsidRPr="003636E7">
              <w:t xml:space="preserve"> </w:t>
            </w:r>
            <w:r w:rsidRPr="003636E7">
              <w:t>005,53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2B2CD7" w:rsidP="009A2EE0">
            <w:pPr>
              <w:jc w:val="both"/>
            </w:pPr>
            <w:proofErr w:type="gramStart"/>
            <w:r w:rsidRPr="003636E7"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2B2CD7" w:rsidP="00AF784F">
            <w:pPr>
              <w:ind w:left="-108"/>
              <w:jc w:val="center"/>
            </w:pPr>
            <w:r w:rsidRPr="003636E7">
              <w:t>182 10904053101000110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6D26AD" w:rsidP="009F31B6">
            <w:pPr>
              <w:jc w:val="right"/>
            </w:pPr>
            <w:r w:rsidRPr="003636E7">
              <w:t>553,39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64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2B2CD7" w:rsidP="009A2EE0">
            <w:pPr>
              <w:jc w:val="both"/>
            </w:pPr>
            <w:r w:rsidRPr="003636E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C87701" w:rsidP="00AF784F">
            <w:pPr>
              <w:ind w:left="-108"/>
              <w:jc w:val="center"/>
            </w:pPr>
            <w:r w:rsidRPr="003636E7">
              <w:t>92</w:t>
            </w:r>
            <w:r w:rsidR="002B2CD7" w:rsidRPr="003636E7">
              <w:t>611105035100000120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6D26AD" w:rsidP="00D87094">
            <w:pPr>
              <w:jc w:val="right"/>
            </w:pPr>
            <w:r w:rsidRPr="003636E7">
              <w:t>270</w:t>
            </w:r>
            <w:r w:rsidR="009A2EE0" w:rsidRPr="003636E7">
              <w:t xml:space="preserve"> </w:t>
            </w:r>
            <w:r w:rsidRPr="003636E7">
              <w:t>042,58</w:t>
            </w:r>
          </w:p>
        </w:tc>
      </w:tr>
      <w:tr w:rsidR="00480413" w:rsidRPr="009A2EE0" w:rsidTr="003636E7">
        <w:tblPrEx>
          <w:tblLook w:val="04A0"/>
        </w:tblPrEx>
        <w:trPr>
          <w:gridBefore w:val="1"/>
          <w:wBefore w:w="274" w:type="dxa"/>
          <w:trHeight w:val="64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0413" w:rsidRPr="003636E7" w:rsidRDefault="00480413" w:rsidP="009A2EE0">
            <w:pPr>
              <w:jc w:val="both"/>
            </w:pPr>
            <w:r w:rsidRPr="003636E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3" w:rsidRPr="003636E7" w:rsidRDefault="00480413" w:rsidP="00AF784F">
            <w:pPr>
              <w:ind w:left="-108"/>
              <w:jc w:val="center"/>
            </w:pPr>
            <w:r w:rsidRPr="003636E7">
              <w:t>920 11302065100000130</w:t>
            </w:r>
          </w:p>
          <w:p w:rsidR="00480413" w:rsidRPr="003636E7" w:rsidRDefault="00480413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3" w:rsidRPr="003636E7" w:rsidRDefault="00480413" w:rsidP="00D87094">
            <w:pPr>
              <w:jc w:val="right"/>
            </w:pPr>
            <w:r w:rsidRPr="003636E7">
              <w:t>625</w:t>
            </w:r>
            <w:r w:rsidR="009A2EE0" w:rsidRPr="003636E7">
              <w:t xml:space="preserve"> </w:t>
            </w:r>
            <w:r w:rsidRPr="003636E7">
              <w:t>000,80</w:t>
            </w:r>
          </w:p>
        </w:tc>
      </w:tr>
      <w:tr w:rsidR="00C87701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7701" w:rsidRPr="003636E7" w:rsidRDefault="006D26AD" w:rsidP="009A2EE0">
            <w:pPr>
              <w:jc w:val="both"/>
            </w:pPr>
            <w:r w:rsidRPr="003636E7"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413" w:rsidRPr="003636E7" w:rsidRDefault="00480413" w:rsidP="00AF784F">
            <w:pPr>
              <w:ind w:left="-108"/>
              <w:jc w:val="center"/>
            </w:pPr>
            <w:r w:rsidRPr="003636E7">
              <w:t>920 11302995100000130</w:t>
            </w:r>
          </w:p>
          <w:p w:rsidR="00C87701" w:rsidRPr="003636E7" w:rsidRDefault="00C87701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7701" w:rsidRPr="003636E7" w:rsidRDefault="00480413" w:rsidP="003636E7">
            <w:r w:rsidRPr="003636E7">
              <w:t>45</w:t>
            </w:r>
            <w:r w:rsidR="003636E7">
              <w:t> </w:t>
            </w:r>
            <w:r w:rsidRPr="003636E7">
              <w:t>915</w:t>
            </w:r>
            <w:r w:rsidR="003636E7">
              <w:t xml:space="preserve"> </w:t>
            </w:r>
            <w:r w:rsidRPr="003636E7">
              <w:t>204,61</w:t>
            </w:r>
          </w:p>
        </w:tc>
      </w:tr>
      <w:tr w:rsidR="00D626FD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3636E7" w:rsidRDefault="00826BA7" w:rsidP="009A2EE0">
            <w:pPr>
              <w:jc w:val="both"/>
            </w:pPr>
            <w:r w:rsidRPr="003636E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5CF" w:rsidRPr="003636E7" w:rsidRDefault="00DB65CF" w:rsidP="00AF784F">
            <w:pPr>
              <w:ind w:left="-108"/>
              <w:jc w:val="center"/>
            </w:pPr>
            <w:r w:rsidRPr="003636E7">
              <w:t>92611402053100000410</w:t>
            </w:r>
          </w:p>
          <w:p w:rsidR="00D626FD" w:rsidRPr="003636E7" w:rsidRDefault="00D626FD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480413" w:rsidP="00D626FD">
            <w:pPr>
              <w:jc w:val="right"/>
            </w:pPr>
            <w:r w:rsidRPr="003636E7">
              <w:t>840</w:t>
            </w:r>
            <w:r w:rsidR="009A2EE0" w:rsidRPr="003636E7">
              <w:t xml:space="preserve"> </w:t>
            </w:r>
            <w:r w:rsidRPr="003636E7">
              <w:t>000,00</w:t>
            </w:r>
          </w:p>
        </w:tc>
      </w:tr>
      <w:tr w:rsidR="00D626FD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3636E7" w:rsidRDefault="00D626FD" w:rsidP="009A2EE0">
            <w:pPr>
              <w:jc w:val="both"/>
            </w:pPr>
            <w:r w:rsidRPr="003636E7">
              <w:t>Средства самообложения граждан, зачисляемые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D626FD" w:rsidP="00AF784F">
            <w:pPr>
              <w:ind w:left="-108"/>
              <w:jc w:val="center"/>
            </w:pPr>
            <w:r w:rsidRPr="003636E7">
              <w:t>920 11714030100000150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480413" w:rsidP="00D15EBD">
            <w:pPr>
              <w:jc w:val="right"/>
            </w:pPr>
            <w:r w:rsidRPr="003636E7">
              <w:t>827</w:t>
            </w:r>
            <w:r w:rsidR="009A2EE0" w:rsidRPr="003636E7">
              <w:t xml:space="preserve"> </w:t>
            </w:r>
            <w:r w:rsidRPr="003636E7">
              <w:t>000,00</w:t>
            </w:r>
          </w:p>
        </w:tc>
      </w:tr>
      <w:tr w:rsidR="00D626FD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3636E7" w:rsidRDefault="00D626FD" w:rsidP="009A2EE0">
            <w:pPr>
              <w:jc w:val="both"/>
            </w:pPr>
            <w:r w:rsidRPr="003636E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D626FD" w:rsidP="00AF784F">
            <w:pPr>
              <w:ind w:left="-108"/>
              <w:jc w:val="center"/>
            </w:pPr>
            <w:r w:rsidRPr="003636E7">
              <w:t>920 20216001100000150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480413" w:rsidP="00D626FD">
            <w:pPr>
              <w:jc w:val="right"/>
            </w:pPr>
            <w:r w:rsidRPr="003636E7">
              <w:t>4</w:t>
            </w:r>
            <w:r w:rsidR="009A2EE0" w:rsidRPr="003636E7">
              <w:t> </w:t>
            </w:r>
            <w:r w:rsidRPr="003636E7">
              <w:t>140</w:t>
            </w:r>
            <w:r w:rsidR="009A2EE0" w:rsidRPr="003636E7">
              <w:t xml:space="preserve"> </w:t>
            </w:r>
            <w:r w:rsidRPr="003636E7">
              <w:t>800,00</w:t>
            </w:r>
          </w:p>
        </w:tc>
      </w:tr>
      <w:tr w:rsidR="00D626FD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626FD" w:rsidRPr="003636E7" w:rsidRDefault="00D626FD" w:rsidP="009A2EE0">
            <w:pPr>
              <w:jc w:val="both"/>
            </w:pPr>
            <w:r w:rsidRPr="003636E7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D626FD" w:rsidP="00AF784F">
            <w:pPr>
              <w:ind w:left="-108"/>
              <w:jc w:val="center"/>
            </w:pPr>
            <w:r w:rsidRPr="003636E7">
              <w:t>920 20235118100000150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FD" w:rsidRPr="003636E7" w:rsidRDefault="00480413" w:rsidP="00D626FD">
            <w:pPr>
              <w:jc w:val="right"/>
            </w:pPr>
            <w:r w:rsidRPr="003636E7">
              <w:t>316</w:t>
            </w:r>
            <w:r w:rsidR="009A2EE0" w:rsidRPr="003636E7">
              <w:t xml:space="preserve"> </w:t>
            </w:r>
            <w:r w:rsidRPr="003636E7">
              <w:t>064,00</w:t>
            </w:r>
          </w:p>
        </w:tc>
      </w:tr>
      <w:tr w:rsidR="00480413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0413" w:rsidRPr="003636E7" w:rsidRDefault="00480413" w:rsidP="009A2EE0">
            <w:pPr>
              <w:jc w:val="both"/>
            </w:pPr>
            <w:r w:rsidRPr="003636E7"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3" w:rsidRPr="003636E7" w:rsidRDefault="009A2EE0" w:rsidP="00AF784F">
            <w:pPr>
              <w:ind w:left="-108"/>
              <w:jc w:val="center"/>
            </w:pPr>
            <w:r w:rsidRPr="003636E7">
              <w:t>920 20249999100000</w:t>
            </w:r>
            <w:r w:rsidR="00480413" w:rsidRPr="003636E7">
              <w:t>150</w:t>
            </w:r>
          </w:p>
          <w:p w:rsidR="00480413" w:rsidRPr="003636E7" w:rsidRDefault="00480413" w:rsidP="00AF784F">
            <w:pPr>
              <w:ind w:left="-108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3" w:rsidRPr="003636E7" w:rsidRDefault="00480413" w:rsidP="005F49EF">
            <w:pPr>
              <w:jc w:val="right"/>
            </w:pPr>
            <w:r w:rsidRPr="003636E7">
              <w:t>8</w:t>
            </w:r>
            <w:r w:rsidR="009A2EE0" w:rsidRPr="003636E7">
              <w:t> </w:t>
            </w:r>
            <w:r w:rsidRPr="003636E7">
              <w:t>974</w:t>
            </w:r>
            <w:r w:rsidR="009A2EE0" w:rsidRPr="003636E7">
              <w:t xml:space="preserve"> </w:t>
            </w:r>
            <w:r w:rsidRPr="003636E7">
              <w:t>945,82</w:t>
            </w:r>
          </w:p>
        </w:tc>
      </w:tr>
      <w:tr w:rsidR="00480413" w:rsidRPr="009A2EE0" w:rsidTr="003636E7">
        <w:tblPrEx>
          <w:tblLook w:val="04A0"/>
        </w:tblPrEx>
        <w:trPr>
          <w:gridBefore w:val="1"/>
          <w:wBefore w:w="274" w:type="dxa"/>
          <w:trHeight w:val="43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413" w:rsidRPr="003636E7" w:rsidRDefault="00480413" w:rsidP="009A2EE0">
            <w:pPr>
              <w:jc w:val="both"/>
            </w:pPr>
            <w:r w:rsidRPr="003636E7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3" w:rsidRPr="003636E7" w:rsidRDefault="00480413" w:rsidP="00AF784F">
            <w:pPr>
              <w:ind w:left="-108"/>
              <w:jc w:val="center"/>
            </w:pPr>
            <w:r w:rsidRPr="003636E7">
              <w:t>920 20405020100000150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3" w:rsidRPr="003636E7" w:rsidRDefault="00480413" w:rsidP="005F49EF">
            <w:pPr>
              <w:jc w:val="right"/>
            </w:pPr>
            <w:r w:rsidRPr="003636E7">
              <w:t>906,80</w:t>
            </w:r>
          </w:p>
        </w:tc>
      </w:tr>
    </w:tbl>
    <w:p w:rsidR="00C87701" w:rsidRPr="009A2EE0" w:rsidRDefault="00C87701" w:rsidP="00C87701">
      <w:pPr>
        <w:pStyle w:val="a9"/>
        <w:rPr>
          <w:sz w:val="28"/>
          <w:szCs w:val="28"/>
          <w:highlight w:val="yellow"/>
        </w:rPr>
      </w:pPr>
    </w:p>
    <w:p w:rsidR="002B2CD7" w:rsidRPr="00225474" w:rsidRDefault="002B2CD7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Pr="00225474" w:rsidRDefault="00C87701" w:rsidP="00C87701">
      <w:pPr>
        <w:pStyle w:val="a9"/>
        <w:rPr>
          <w:sz w:val="22"/>
          <w:szCs w:val="22"/>
          <w:highlight w:val="yellow"/>
        </w:rPr>
      </w:pPr>
    </w:p>
    <w:p w:rsidR="00C87701" w:rsidRDefault="00C87701" w:rsidP="00C87701">
      <w:pPr>
        <w:pStyle w:val="a9"/>
        <w:rPr>
          <w:sz w:val="22"/>
          <w:szCs w:val="22"/>
          <w:highlight w:val="yellow"/>
        </w:rPr>
      </w:pPr>
    </w:p>
    <w:p w:rsidR="00D15EBD" w:rsidRDefault="00D15EBD" w:rsidP="00C87701">
      <w:pPr>
        <w:pStyle w:val="a9"/>
        <w:rPr>
          <w:sz w:val="22"/>
          <w:szCs w:val="22"/>
          <w:highlight w:val="yellow"/>
        </w:rPr>
      </w:pPr>
    </w:p>
    <w:p w:rsidR="00D15EBD" w:rsidRDefault="00D15EBD" w:rsidP="00C87701">
      <w:pPr>
        <w:pStyle w:val="a9"/>
        <w:rPr>
          <w:sz w:val="22"/>
          <w:szCs w:val="22"/>
          <w:highlight w:val="yellow"/>
        </w:rPr>
      </w:pPr>
    </w:p>
    <w:p w:rsidR="00D15EBD" w:rsidRDefault="00D15EBD" w:rsidP="00C87701">
      <w:pPr>
        <w:pStyle w:val="a9"/>
        <w:rPr>
          <w:sz w:val="22"/>
          <w:szCs w:val="22"/>
          <w:highlight w:val="yellow"/>
        </w:rPr>
      </w:pPr>
    </w:p>
    <w:p w:rsidR="00D15EBD" w:rsidRDefault="00D15EBD" w:rsidP="00C87701">
      <w:pPr>
        <w:pStyle w:val="a9"/>
        <w:rPr>
          <w:sz w:val="22"/>
          <w:szCs w:val="22"/>
          <w:highlight w:val="yellow"/>
        </w:rPr>
      </w:pPr>
    </w:p>
    <w:p w:rsid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lastRenderedPageBreak/>
        <w:t xml:space="preserve">Приложение </w:t>
      </w:r>
      <w:r>
        <w:t xml:space="preserve">№2 </w:t>
      </w:r>
      <w:r w:rsidRPr="009A2EE0">
        <w:t>к решению Совета</w:t>
      </w:r>
    </w:p>
    <w:p w:rsid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t>Большекайбицкого сельского поселения</w:t>
      </w:r>
    </w:p>
    <w:p w:rsid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t>Кайбицкого муниципального района</w:t>
      </w:r>
    </w:p>
    <w:p w:rsidR="009A2EE0" w:rsidRPr="009A2EE0" w:rsidRDefault="009A2EE0" w:rsidP="009A2EE0">
      <w:pPr>
        <w:autoSpaceDE w:val="0"/>
        <w:autoSpaceDN w:val="0"/>
        <w:adjustRightInd w:val="0"/>
        <w:ind w:left="4956" w:right="283"/>
        <w:jc w:val="both"/>
      </w:pPr>
      <w:r w:rsidRPr="009A2EE0">
        <w:t xml:space="preserve">Республики Татарстан </w:t>
      </w:r>
      <w:proofErr w:type="gramStart"/>
      <w:r w:rsidRPr="009A2EE0">
        <w:t>от</w:t>
      </w:r>
      <w:proofErr w:type="gramEnd"/>
      <w:r w:rsidRPr="009A2EE0">
        <w:t xml:space="preserve"> </w:t>
      </w:r>
    </w:p>
    <w:p w:rsidR="009A2EE0" w:rsidRPr="009A2EE0" w:rsidRDefault="009A2EE0" w:rsidP="009A2EE0">
      <w:pPr>
        <w:autoSpaceDE w:val="0"/>
        <w:autoSpaceDN w:val="0"/>
        <w:adjustRightInd w:val="0"/>
        <w:ind w:right="283"/>
        <w:jc w:val="both"/>
      </w:pPr>
    </w:p>
    <w:tbl>
      <w:tblPr>
        <w:tblW w:w="11030" w:type="dxa"/>
        <w:tblInd w:w="-554" w:type="dxa"/>
        <w:tblLayout w:type="fixed"/>
        <w:tblLook w:val="04A0"/>
      </w:tblPr>
      <w:tblGrid>
        <w:gridCol w:w="204"/>
        <w:gridCol w:w="1689"/>
        <w:gridCol w:w="8975"/>
        <w:gridCol w:w="42"/>
        <w:gridCol w:w="120"/>
      </w:tblGrid>
      <w:tr w:rsidR="00C87701" w:rsidRPr="00BA56E0" w:rsidTr="003636E7">
        <w:trPr>
          <w:gridBefore w:val="1"/>
          <w:gridAfter w:val="2"/>
          <w:wBefore w:w="204" w:type="dxa"/>
          <w:wAfter w:w="162" w:type="dxa"/>
          <w:trHeight w:val="191"/>
        </w:trPr>
        <w:tc>
          <w:tcPr>
            <w:tcW w:w="10664" w:type="dxa"/>
            <w:gridSpan w:val="2"/>
          </w:tcPr>
          <w:p w:rsidR="00C87701" w:rsidRPr="003636E7" w:rsidRDefault="00C87701" w:rsidP="00AF784F">
            <w:pPr>
              <w:pStyle w:val="ConsPlusTitle"/>
              <w:ind w:left="350"/>
              <w:jc w:val="center"/>
            </w:pPr>
            <w:r w:rsidRPr="003636E7">
              <w:t>РАСХОДЫ</w:t>
            </w:r>
          </w:p>
          <w:p w:rsidR="00C87701" w:rsidRPr="003636E7" w:rsidRDefault="00C87701" w:rsidP="00AF784F">
            <w:pPr>
              <w:pStyle w:val="ConsPlusTitle"/>
              <w:ind w:left="350"/>
              <w:jc w:val="center"/>
            </w:pPr>
            <w:r w:rsidRPr="003636E7">
              <w:t>БЮДЖЕТА</w:t>
            </w:r>
            <w:r w:rsidR="00800954" w:rsidRPr="003636E7">
              <w:t>БОЛЬШЕКАЙБИЦК</w:t>
            </w:r>
            <w:r w:rsidRPr="003636E7">
              <w:t>ОГО СЕЛЬСКОГО ПОСЕЛЕНИЯ</w:t>
            </w:r>
          </w:p>
          <w:p w:rsidR="00C87701" w:rsidRPr="003636E7" w:rsidRDefault="00C87701" w:rsidP="00AF784F">
            <w:pPr>
              <w:pStyle w:val="ConsPlusTitle"/>
              <w:ind w:left="350"/>
              <w:jc w:val="center"/>
            </w:pPr>
            <w:r w:rsidRPr="003636E7">
              <w:t xml:space="preserve">КАЙБИЦКОГО МУНИЦИПАЛЬНОГО РАЙОНАРЕСПУБЛИКИ ТАТАРСТАН ПО РАЗДЕЛАМ И ПОДРАЗДЕЛАМ, ЦЕЛЕВЫМ СТАТЬЯМ И ГРУППАМ </w:t>
            </w:r>
            <w:proofErr w:type="gramStart"/>
            <w:r w:rsidRPr="003636E7">
              <w:t>ВИДОВ РАСХОДОВ КЛАССИФИКАЦИИ РАСХОДОВ БЮДЖЕТОВ</w:t>
            </w:r>
            <w:proofErr w:type="gramEnd"/>
            <w:r w:rsidRPr="003636E7">
              <w:t xml:space="preserve"> ЗА 202</w:t>
            </w:r>
            <w:r w:rsidR="000F33EE" w:rsidRPr="003636E7">
              <w:t>3</w:t>
            </w:r>
            <w:r w:rsidRPr="003636E7">
              <w:t xml:space="preserve"> ГОД</w:t>
            </w:r>
          </w:p>
          <w:p w:rsidR="00C87701" w:rsidRPr="009A2EE0" w:rsidRDefault="00AF784F" w:rsidP="00AF784F">
            <w:pPr>
              <w:pStyle w:val="ConsPlusNormal"/>
              <w:tabs>
                <w:tab w:val="left" w:pos="10350"/>
                <w:tab w:val="right" w:pos="11187"/>
              </w:tabs>
              <w:ind w:hanging="4361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87701" w:rsidRPr="00AF784F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r w:rsidR="00C87701" w:rsidRPr="009A2EE0">
              <w:rPr>
                <w:rFonts w:ascii="Tahoma" w:hAnsi="Tahoma" w:cs="Tahoma"/>
                <w:sz w:val="28"/>
                <w:szCs w:val="28"/>
              </w:rPr>
              <w:t>)</w:t>
            </w:r>
          </w:p>
        </w:tc>
      </w:tr>
      <w:tr w:rsidR="00C87701" w:rsidRPr="000A3B74" w:rsidTr="003636E7">
        <w:trPr>
          <w:trHeight w:val="255"/>
        </w:trPr>
        <w:tc>
          <w:tcPr>
            <w:tcW w:w="11030" w:type="dxa"/>
            <w:gridSpan w:val="5"/>
          </w:tcPr>
          <w:tbl>
            <w:tblPr>
              <w:tblW w:w="10206" w:type="dxa"/>
              <w:tblInd w:w="544" w:type="dxa"/>
              <w:tblLayout w:type="fixed"/>
              <w:tblLook w:val="04A0"/>
            </w:tblPr>
            <w:tblGrid>
              <w:gridCol w:w="5103"/>
              <w:gridCol w:w="567"/>
              <w:gridCol w:w="567"/>
              <w:gridCol w:w="1701"/>
              <w:gridCol w:w="709"/>
              <w:gridCol w:w="1559"/>
            </w:tblGrid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proofErr w:type="spellStart"/>
                  <w:r w:rsidRPr="003636E7">
                    <w:t>Рзд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proofErr w:type="gramStart"/>
                  <w:r w:rsidRPr="003636E7">
                    <w:t>ПР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3636E7">
                  <w:pPr>
                    <w:ind w:left="-108"/>
                    <w:jc w:val="center"/>
                  </w:pPr>
                  <w:r w:rsidRPr="003636E7"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Сумма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/>
                    <w:jc w:val="both"/>
                  </w:pPr>
                  <w:r w:rsidRPr="003636E7"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526DE9" w:rsidP="0063400B">
                  <w:pPr>
                    <w:jc w:val="center"/>
                  </w:pPr>
                  <w:r w:rsidRPr="003636E7">
                    <w:t>6 247 471,29</w:t>
                  </w:r>
                </w:p>
              </w:tc>
            </w:tr>
            <w:tr w:rsidR="003636E7" w:rsidRPr="003636E7" w:rsidTr="003636E7">
              <w:trPr>
                <w:trHeight w:val="9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672AFD" w:rsidP="00182A6C">
                  <w:pPr>
                    <w:jc w:val="center"/>
                  </w:pPr>
                  <w:r w:rsidRPr="003636E7">
                    <w:t>293 383,35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="00AF784F" w:rsidRPr="003636E7">
                    <w:t xml:space="preserve"> </w:t>
                  </w:r>
                  <w:r w:rsidRPr="003636E7">
                    <w:t>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672AFD" w:rsidP="00182A6C">
                  <w:pPr>
                    <w:jc w:val="center"/>
                  </w:pPr>
                  <w:r w:rsidRPr="003636E7">
                    <w:t>293 383,35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672AFD" w:rsidP="00182A6C">
                  <w:pPr>
                    <w:jc w:val="center"/>
                  </w:pPr>
                  <w:r w:rsidRPr="003636E7">
                    <w:t>293 383,35</w:t>
                  </w:r>
                </w:p>
              </w:tc>
            </w:tr>
            <w:tr w:rsidR="003636E7" w:rsidRPr="003636E7" w:rsidTr="003636E7">
              <w:trPr>
                <w:trHeight w:val="103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672AFD" w:rsidP="00182A6C">
                  <w:pPr>
                    <w:jc w:val="center"/>
                  </w:pPr>
                  <w:r w:rsidRPr="003636E7">
                    <w:t>293 383,35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Функционирование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672AFD" w:rsidP="00D87094">
                  <w:pPr>
                    <w:jc w:val="center"/>
                  </w:pPr>
                  <w:r w:rsidRPr="003636E7">
                    <w:t>3 820 826,96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672AFD" w:rsidP="00810061">
                  <w:pPr>
                    <w:jc w:val="center"/>
                  </w:pPr>
                  <w:r w:rsidRPr="003636E7">
                    <w:t>3 820 826,96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672AFD" w:rsidP="00810061">
                  <w:pPr>
                    <w:jc w:val="center"/>
                  </w:pPr>
                  <w:r w:rsidRPr="003636E7">
                    <w:t>3 820 826,96</w:t>
                  </w:r>
                </w:p>
              </w:tc>
            </w:tr>
            <w:tr w:rsidR="003636E7" w:rsidRPr="003636E7" w:rsidTr="003636E7">
              <w:trPr>
                <w:trHeight w:val="117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672AFD" w:rsidP="00810061">
                  <w:pPr>
                    <w:jc w:val="center"/>
                  </w:pPr>
                  <w:r w:rsidRPr="003636E7">
                    <w:t>2 113 827,62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 xml:space="preserve">Закупка товаров, работ и услуг для </w:t>
                  </w:r>
                  <w:r w:rsidR="0077418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672AFD" w:rsidP="00D87094">
                  <w:pPr>
                    <w:jc w:val="center"/>
                  </w:pPr>
                  <w:r w:rsidRPr="003636E7">
                    <w:t>1 699 568,34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672AFD" w:rsidP="00810061">
                  <w:pPr>
                    <w:jc w:val="center"/>
                  </w:pPr>
                  <w:r w:rsidRPr="003636E7">
                    <w:t>7 431,00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Обеспечение деятельности финансовых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523743">
                  <w:pPr>
                    <w:jc w:val="center"/>
                  </w:pPr>
                  <w:r w:rsidRPr="003636E7">
                    <w:t>100</w:t>
                  </w:r>
                  <w:r w:rsidR="00523743" w:rsidRPr="003636E7">
                    <w:t>0</w:t>
                  </w:r>
                  <w:r w:rsidRPr="003636E7">
                    <w:t>00</w:t>
                  </w:r>
                  <w:r w:rsidR="00523743" w:rsidRPr="003636E7">
                    <w:t>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523743">
                  <w:pPr>
                    <w:jc w:val="center"/>
                  </w:pPr>
                  <w:r w:rsidRPr="003636E7">
                    <w:t>10000</w:t>
                  </w:r>
                  <w:r w:rsidR="00523743" w:rsidRPr="003636E7">
                    <w:t>0,00</w:t>
                  </w:r>
                </w:p>
              </w:tc>
            </w:tr>
            <w:tr w:rsidR="003636E7" w:rsidRPr="003636E7" w:rsidTr="003636E7">
              <w:trPr>
                <w:trHeight w:val="105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523743">
                  <w:pPr>
                    <w:jc w:val="center"/>
                  </w:pPr>
                  <w:r w:rsidRPr="003636E7">
                    <w:t>10000</w:t>
                  </w:r>
                  <w:r w:rsidR="00523743" w:rsidRPr="003636E7">
                    <w:t>0,00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99 0 00 25600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523743">
                  <w:pPr>
                    <w:jc w:val="center"/>
                  </w:pPr>
                  <w:r w:rsidRPr="003636E7">
                    <w:t>10000</w:t>
                  </w:r>
                  <w:r w:rsidR="00523743" w:rsidRPr="003636E7">
                    <w:t>0,00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Другие 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D87094" w:rsidRPr="003636E7" w:rsidRDefault="00526DE9" w:rsidP="00523743">
                  <w:pPr>
                    <w:jc w:val="center"/>
                  </w:pPr>
                  <w:r w:rsidRPr="003636E7">
                    <w:t>2 033 260,98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D87094" w:rsidRPr="003636E7" w:rsidRDefault="00526DE9" w:rsidP="00523743">
                  <w:pPr>
                    <w:jc w:val="center"/>
                  </w:pPr>
                  <w:r w:rsidRPr="003636E7">
                    <w:t>2 033 260,98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672AFD" w:rsidP="00523743">
                  <w:pPr>
                    <w:jc w:val="center"/>
                  </w:pPr>
                  <w:r w:rsidRPr="003636E7">
                    <w:t>795 657,00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675FB9">
                  <w:pPr>
                    <w:ind w:left="34" w:right="34"/>
                    <w:jc w:val="both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99 0 00 02950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D87094" w:rsidP="00D87094">
                  <w:pPr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D87094" w:rsidRPr="003636E7" w:rsidRDefault="00672AFD" w:rsidP="00523743">
                  <w:pPr>
                    <w:jc w:val="center"/>
                  </w:pPr>
                  <w:r w:rsidRPr="003636E7">
                    <w:t>795 657,00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3636E7" w:rsidRDefault="004F6FEE" w:rsidP="003636E7">
                  <w:pPr>
                    <w:ind w:left="34" w:right="34"/>
                    <w:jc w:val="both"/>
                  </w:pPr>
                  <w:r w:rsidRPr="003636E7">
                    <w:lastRenderedPageBreak/>
                    <w:t>Обеспечение деятельности централизованных бухгалтерий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774180" w:rsidP="004F6FEE">
                  <w:pPr>
                    <w:jc w:val="center"/>
                  </w:pPr>
                  <w:r w:rsidRPr="003636E7">
                    <w:t>715 423,63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3636E7" w:rsidRDefault="004F6FEE" w:rsidP="003636E7">
                  <w:pPr>
                    <w:ind w:left="34" w:right="34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4F6FEE" w:rsidP="004F6FEE">
                  <w:pPr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4F6FEE" w:rsidRPr="003636E7" w:rsidRDefault="00774180" w:rsidP="004F6FEE">
                  <w:pPr>
                    <w:jc w:val="center"/>
                  </w:pPr>
                  <w:r w:rsidRPr="003636E7">
                    <w:t>707 723,63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7 700,00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74180" w:rsidRPr="003636E7" w:rsidRDefault="00774180" w:rsidP="005F49EF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5F49EF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16 926,00</w:t>
                  </w:r>
                </w:p>
              </w:tc>
            </w:tr>
            <w:tr w:rsidR="003636E7" w:rsidRPr="003636E7" w:rsidTr="003636E7">
              <w:trPr>
                <w:trHeight w:val="405"/>
              </w:trPr>
              <w:tc>
                <w:tcPr>
                  <w:tcW w:w="510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774180">
                  <w:pPr>
                    <w:jc w:val="center"/>
                  </w:pPr>
                </w:p>
                <w:p w:rsidR="00774180" w:rsidRPr="003636E7" w:rsidRDefault="00774180" w:rsidP="00774180">
                  <w:pPr>
                    <w:jc w:val="center"/>
                  </w:pPr>
                </w:p>
                <w:p w:rsidR="00774180" w:rsidRPr="003636E7" w:rsidRDefault="00774180" w:rsidP="00774180">
                  <w:pPr>
                    <w:jc w:val="center"/>
                  </w:pPr>
                </w:p>
                <w:p w:rsidR="00774180" w:rsidRPr="003636E7" w:rsidRDefault="00774180" w:rsidP="00774180">
                  <w:pPr>
                    <w:jc w:val="center"/>
                  </w:pPr>
                </w:p>
                <w:p w:rsidR="00774180" w:rsidRPr="003636E7" w:rsidRDefault="00774180" w:rsidP="00774180">
                  <w:pPr>
                    <w:jc w:val="center"/>
                  </w:pPr>
                </w:p>
                <w:p w:rsidR="00774180" w:rsidRPr="003636E7" w:rsidRDefault="00774180" w:rsidP="00774180">
                  <w:pPr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774180" w:rsidRPr="003636E7" w:rsidRDefault="00774180" w:rsidP="004F6FEE">
                  <w:pPr>
                    <w:jc w:val="center"/>
                  </w:pPr>
                </w:p>
                <w:p w:rsidR="00774180" w:rsidRPr="003636E7" w:rsidRDefault="00774180" w:rsidP="004F6FEE">
                  <w:pPr>
                    <w:jc w:val="center"/>
                  </w:pPr>
                </w:p>
                <w:p w:rsidR="00774180" w:rsidRPr="003636E7" w:rsidRDefault="00774180" w:rsidP="004F6FEE">
                  <w:pPr>
                    <w:jc w:val="center"/>
                  </w:pPr>
                </w:p>
                <w:p w:rsidR="00774180" w:rsidRPr="003636E7" w:rsidRDefault="00774180" w:rsidP="004F6FEE">
                  <w:pPr>
                    <w:jc w:val="center"/>
                  </w:pPr>
                </w:p>
                <w:p w:rsidR="00774180" w:rsidRPr="003636E7" w:rsidRDefault="00774180" w:rsidP="004F6FEE">
                  <w:pPr>
                    <w:jc w:val="center"/>
                  </w:pPr>
                </w:p>
                <w:p w:rsidR="00774180" w:rsidRPr="003636E7" w:rsidRDefault="00774180" w:rsidP="004F6FEE">
                  <w:pPr>
                    <w:jc w:val="center"/>
                  </w:pPr>
                  <w:r w:rsidRPr="003636E7">
                    <w:t>16 926,00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502 814,35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502 814,35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Диспансеризация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2 440,00</w:t>
                  </w:r>
                </w:p>
              </w:tc>
            </w:tr>
            <w:tr w:rsidR="003636E7" w:rsidRPr="003636E7" w:rsidTr="003636E7">
              <w:trPr>
                <w:trHeight w:val="6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99 0 00 97080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2 440,00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316 064,00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316 064,00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74180" w:rsidRPr="003636E7" w:rsidRDefault="00774180" w:rsidP="00774180">
                  <w:pPr>
                    <w:jc w:val="center"/>
                  </w:pPr>
                  <w:r w:rsidRPr="003636E7">
                    <w:t>316 064,00</w:t>
                  </w:r>
                </w:p>
              </w:tc>
            </w:tr>
            <w:tr w:rsidR="003636E7" w:rsidRPr="003636E7" w:rsidTr="003636E7">
              <w:trPr>
                <w:trHeight w:val="9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9309FC">
                  <w:pPr>
                    <w:jc w:val="center"/>
                  </w:pPr>
                  <w:r w:rsidRPr="003636E7">
                    <w:t>316 064,00</w:t>
                  </w:r>
                </w:p>
              </w:tc>
            </w:tr>
            <w:tr w:rsidR="003636E7" w:rsidRPr="003636E7" w:rsidTr="003636E7">
              <w:trPr>
                <w:trHeight w:val="108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308 114,96</w:t>
                  </w:r>
                </w:p>
              </w:tc>
            </w:tr>
            <w:tr w:rsidR="003636E7" w:rsidRPr="003636E7" w:rsidTr="003636E7">
              <w:trPr>
                <w:trHeight w:val="52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7949,04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2218C7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BC4951" w:rsidP="004F6FEE">
                  <w:pPr>
                    <w:jc w:val="center"/>
                  </w:pPr>
                  <w:r w:rsidRPr="003636E7">
                    <w:t>3 634 191,32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Водное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BC4951" w:rsidP="004F6FEE">
                  <w:pPr>
                    <w:jc w:val="center"/>
                  </w:pPr>
                  <w:r w:rsidRPr="003636E7">
                    <w:t>294 800,00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4951" w:rsidRPr="003636E7" w:rsidRDefault="00BC4951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BC4951" w:rsidRPr="003636E7" w:rsidRDefault="00BC4951" w:rsidP="00BC4951">
                  <w:pPr>
                    <w:jc w:val="center"/>
                  </w:pPr>
                  <w:r w:rsidRPr="003636E7">
                    <w:t>294 800,00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C4951" w:rsidRPr="003636E7" w:rsidRDefault="00BC4951" w:rsidP="00675FB9">
                  <w:pPr>
                    <w:ind w:left="34" w:right="34"/>
                    <w:jc w:val="both"/>
                  </w:pPr>
                  <w:r w:rsidRPr="003636E7"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</w:p>
                <w:p w:rsidR="00BC4951" w:rsidRPr="003636E7" w:rsidRDefault="00BC4951" w:rsidP="004F6FEE">
                  <w:pPr>
                    <w:jc w:val="center"/>
                  </w:pPr>
                  <w:r w:rsidRPr="003636E7"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BC4951" w:rsidRPr="003636E7" w:rsidRDefault="00BC4951" w:rsidP="00BC4951">
                  <w:pPr>
                    <w:jc w:val="center"/>
                  </w:pPr>
                </w:p>
                <w:p w:rsidR="00BC4951" w:rsidRPr="003636E7" w:rsidRDefault="00BC4951" w:rsidP="00BC4951">
                  <w:pPr>
                    <w:jc w:val="center"/>
                  </w:pPr>
                  <w:r w:rsidRPr="003636E7">
                    <w:t>294 800,00</w:t>
                  </w:r>
                </w:p>
              </w:tc>
            </w:tr>
            <w:tr w:rsidR="003636E7" w:rsidRPr="003636E7" w:rsidTr="003636E7">
              <w:trPr>
                <w:trHeight w:val="6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C4951" w:rsidRPr="003636E7" w:rsidRDefault="00BC4951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99 0 00 90430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BC4951" w:rsidRPr="003636E7" w:rsidRDefault="00BC4951" w:rsidP="00BC4951">
                  <w:pPr>
                    <w:jc w:val="center"/>
                  </w:pPr>
                </w:p>
                <w:p w:rsidR="00BC4951" w:rsidRPr="003636E7" w:rsidRDefault="00BC4951" w:rsidP="00BC4951">
                  <w:pPr>
                    <w:jc w:val="center"/>
                  </w:pPr>
                  <w:r w:rsidRPr="003636E7">
                    <w:t>294 800,00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BC4951" w:rsidP="004F6FEE">
                  <w:pPr>
                    <w:jc w:val="center"/>
                  </w:pPr>
                  <w:r w:rsidRPr="003636E7">
                    <w:t>3 339 391,32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BC4951" w:rsidP="009309FC">
                  <w:pPr>
                    <w:jc w:val="center"/>
                  </w:pPr>
                  <w:r w:rsidRPr="003636E7">
                    <w:t>3 339 391,32</w:t>
                  </w:r>
                </w:p>
              </w:tc>
            </w:tr>
            <w:tr w:rsidR="003636E7" w:rsidRPr="003636E7" w:rsidTr="003636E7">
              <w:trPr>
                <w:trHeight w:val="9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lastRenderedPageBreak/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BC4951" w:rsidP="004F6FEE">
                  <w:pPr>
                    <w:jc w:val="center"/>
                  </w:pPr>
                  <w:r w:rsidRPr="003636E7">
                    <w:t>3 339 391,32</w:t>
                  </w:r>
                </w:p>
              </w:tc>
            </w:tr>
            <w:tr w:rsidR="003636E7" w:rsidRPr="003636E7" w:rsidTr="003636E7">
              <w:trPr>
                <w:trHeight w:val="136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 xml:space="preserve">Закупка товаров, работ и услуг для </w:t>
                  </w:r>
                  <w:r w:rsidR="00BC4951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99 0 00 78020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74180" w:rsidRPr="003636E7" w:rsidRDefault="00BC4951" w:rsidP="004F6FEE">
                  <w:pPr>
                    <w:jc w:val="center"/>
                  </w:pPr>
                  <w:r w:rsidRPr="003636E7">
                    <w:t>3 339 391,32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774180" w:rsidRPr="003636E7" w:rsidRDefault="00774180" w:rsidP="00675FB9">
                  <w:pPr>
                    <w:ind w:left="34" w:right="34"/>
                    <w:jc w:val="both"/>
                  </w:pPr>
                  <w:r w:rsidRPr="003636E7"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774180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774180" w:rsidRPr="003636E7" w:rsidRDefault="00526DE9" w:rsidP="00AF784F">
                  <w:pPr>
                    <w:ind w:left="-108" w:right="-108"/>
                    <w:jc w:val="center"/>
                  </w:pPr>
                  <w:r w:rsidRPr="003636E7">
                    <w:t>33 910 561,65</w:t>
                  </w:r>
                </w:p>
              </w:tc>
            </w:tr>
            <w:tr w:rsidR="003636E7" w:rsidRPr="003636E7" w:rsidTr="003636E7">
              <w:trPr>
                <w:trHeight w:val="267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BC4951" w:rsidRPr="003636E7" w:rsidRDefault="00BC4951" w:rsidP="003636E7">
                  <w:pPr>
                    <w:ind w:left="34" w:right="34"/>
                    <w:jc w:val="both"/>
                  </w:pPr>
                  <w:r w:rsidRPr="003636E7"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C4951" w:rsidRPr="003636E7" w:rsidRDefault="00BC4951" w:rsidP="004F6FEE">
                  <w:pPr>
                    <w:jc w:val="center"/>
                    <w:rPr>
                      <w:highlight w:val="yellow"/>
                    </w:rPr>
                  </w:pPr>
                  <w:r w:rsidRPr="003636E7">
                    <w:t>2 260 000,00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5F49EF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5F49EF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5F49EF">
                  <w:pPr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2 260 000,00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r w:rsidRPr="003636E7"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99 0 00 76040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  <w:rPr>
                      <w:highlight w:val="yellow"/>
                    </w:rPr>
                  </w:pPr>
                  <w:r w:rsidRPr="003636E7">
                    <w:t>2 260 000,00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  <w:rPr>
                      <w:rFonts w:ascii="Tahoma" w:hAnsi="Tahoma" w:cs="Tahoma"/>
                    </w:rPr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99 0 00 76040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  <w:rPr>
                      <w:highlight w:val="yellow"/>
                    </w:rPr>
                  </w:pPr>
                  <w:r w:rsidRPr="003636E7">
                    <w:t>2 260 000,00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r w:rsidRPr="003636E7"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041DE">
                  <w:pPr>
                    <w:ind w:left="-108"/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3 136 693,34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041DE">
                  <w:pPr>
                    <w:ind w:left="-108"/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3 136 693,34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r w:rsidRPr="003636E7"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041DE">
                  <w:pPr>
                    <w:ind w:left="-108"/>
                    <w:jc w:val="center"/>
                  </w:pPr>
                  <w:r w:rsidRPr="003636E7"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3 136 693,34</w:t>
                  </w:r>
                </w:p>
              </w:tc>
            </w:tr>
            <w:tr w:rsidR="003636E7" w:rsidRPr="003636E7" w:rsidTr="003636E7">
              <w:trPr>
                <w:trHeight w:val="49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041DE">
                  <w:pPr>
                    <w:ind w:left="-108"/>
                    <w:jc w:val="center"/>
                  </w:pPr>
                  <w:r w:rsidRPr="003636E7">
                    <w:t>99 0 00 75050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3 136 693,34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C6FDE" w:rsidRPr="003636E7" w:rsidRDefault="009C6FDE" w:rsidP="00675FB9">
                  <w:pPr>
                    <w:ind w:left="34" w:right="34"/>
                    <w:jc w:val="both"/>
                  </w:pPr>
                  <w:r w:rsidRPr="003636E7"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041DE">
                  <w:pPr>
                    <w:ind w:left="-108"/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9C6FD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C6FDE" w:rsidRPr="003636E7" w:rsidRDefault="000F33EE" w:rsidP="00AF784F">
                  <w:pPr>
                    <w:ind w:left="-108" w:right="-250"/>
                  </w:pPr>
                  <w:r w:rsidRPr="003636E7">
                    <w:t>28 513 868,31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proofErr w:type="spellStart"/>
                  <w:r w:rsidRPr="003636E7">
                    <w:t>Непрограммные</w:t>
                  </w:r>
                  <w:proofErr w:type="spellEnd"/>
                  <w:r w:rsidRPr="003636E7">
                    <w:t xml:space="preserve"> направления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5F49EF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5F49EF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5F49EF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AF784F">
                  <w:pPr>
                    <w:ind w:left="-108" w:right="-108"/>
                    <w:jc w:val="center"/>
                  </w:pPr>
                  <w:r w:rsidRPr="003636E7">
                    <w:t>28 513 868,31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 xml:space="preserve">Субсидии бюджетам муниципальных районов и городских округов в целях </w:t>
                  </w:r>
                  <w:proofErr w:type="spellStart"/>
                  <w:r w:rsidRPr="003636E7">
                    <w:t>софинансирования</w:t>
                  </w:r>
                  <w:proofErr w:type="spellEnd"/>
                  <w:r w:rsidRPr="003636E7">
      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9309FC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14 1 05 63130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63400B">
                  <w:pPr>
                    <w:ind w:right="-250"/>
                    <w:jc w:val="center"/>
                  </w:pPr>
                  <w:r w:rsidRPr="003636E7">
                    <w:t>4 826,61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9309FC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14 1 05 63130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63400B">
                  <w:pPr>
                    <w:ind w:right="-250"/>
                    <w:jc w:val="center"/>
                  </w:pPr>
                  <w:r w:rsidRPr="003636E7">
                    <w:t>4826,61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2 630 566,77</w:t>
                  </w:r>
                </w:p>
              </w:tc>
            </w:tr>
            <w:tr w:rsidR="003636E7" w:rsidRPr="003636E7" w:rsidTr="003636E7">
              <w:trPr>
                <w:trHeight w:val="73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2 630 566,77</w:t>
                  </w:r>
                </w:p>
              </w:tc>
            </w:tr>
            <w:tr w:rsidR="003636E7" w:rsidRPr="003636E7" w:rsidTr="003636E7">
              <w:trPr>
                <w:trHeight w:val="7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538 564,38</w:t>
                  </w:r>
                </w:p>
              </w:tc>
            </w:tr>
            <w:tr w:rsidR="003636E7" w:rsidRPr="003636E7" w:rsidTr="003636E7">
              <w:trPr>
                <w:trHeight w:val="278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538 564,38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300 000,00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300 000,00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Прочие мероприятия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5 088 279,90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4 973 286,90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114 993,00</w:t>
                  </w:r>
                </w:p>
              </w:tc>
            </w:tr>
            <w:tr w:rsidR="003636E7" w:rsidRPr="003636E7" w:rsidTr="003636E7">
              <w:trPr>
                <w:trHeight w:val="30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99 0 00 78060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394 000,00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394 000,00</w:t>
                  </w:r>
                </w:p>
              </w:tc>
            </w:tr>
            <w:tr w:rsidR="003636E7" w:rsidRPr="003636E7" w:rsidTr="003636E7">
              <w:trPr>
                <w:trHeight w:val="300"/>
              </w:trPr>
              <w:tc>
                <w:tcPr>
                  <w:tcW w:w="5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3636E7">
                  <w:pPr>
                    <w:ind w:left="-108" w:right="-108"/>
                    <w:jc w:val="center"/>
                  </w:pPr>
                  <w:r w:rsidRPr="003636E7">
                    <w:t>19 557 630,65</w:t>
                  </w:r>
                </w:p>
              </w:tc>
            </w:tr>
            <w:tr w:rsidR="003636E7" w:rsidRPr="003636E7" w:rsidTr="003636E7">
              <w:trPr>
                <w:trHeight w:val="64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99 0 00 78070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F33EE" w:rsidRPr="003636E7" w:rsidRDefault="000F33EE" w:rsidP="003636E7">
                  <w:pPr>
                    <w:ind w:left="-108" w:right="-108"/>
                    <w:jc w:val="center"/>
                  </w:pPr>
                  <w:r w:rsidRPr="003636E7">
                    <w:t>19 557 630,65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60 836,00</w:t>
                  </w:r>
                </w:p>
              </w:tc>
            </w:tr>
            <w:tr w:rsidR="003636E7" w:rsidRPr="003636E7" w:rsidTr="003636E7">
              <w:trPr>
                <w:trHeight w:val="315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3D3C70" w:rsidP="004041DE">
                  <w:pPr>
                    <w:ind w:left="-108"/>
                    <w:jc w:val="center"/>
                  </w:pPr>
                  <w:r w:rsidRPr="003636E7">
                    <w:t>99 0 00 00000</w:t>
                  </w:r>
                  <w:r w:rsidR="000F33EE" w:rsidRPr="003636E7"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63400B">
                  <w:pPr>
                    <w:jc w:val="center"/>
                  </w:pPr>
                  <w:r w:rsidRPr="003636E7">
                    <w:t>60 836,00</w:t>
                  </w:r>
                </w:p>
              </w:tc>
            </w:tr>
            <w:tr w:rsidR="003636E7" w:rsidRPr="003636E7" w:rsidTr="003636E7">
              <w:trPr>
                <w:trHeight w:val="6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60 836,00</w:t>
                  </w:r>
                </w:p>
              </w:tc>
            </w:tr>
            <w:tr w:rsidR="003636E7" w:rsidRPr="003636E7" w:rsidTr="003636E7">
              <w:trPr>
                <w:trHeight w:val="330"/>
              </w:trPr>
              <w:tc>
                <w:tcPr>
                  <w:tcW w:w="510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0F33EE" w:rsidRPr="003636E7" w:rsidRDefault="000F33EE" w:rsidP="00675FB9">
                  <w:pPr>
                    <w:ind w:left="34" w:right="34"/>
                    <w:jc w:val="both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041DE">
                  <w:pPr>
                    <w:ind w:left="-108"/>
                    <w:jc w:val="center"/>
                  </w:pPr>
                  <w:r w:rsidRPr="003636E7">
                    <w:t>99 0 00 44091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0F33EE" w:rsidRPr="003636E7" w:rsidRDefault="000F33EE" w:rsidP="004F6FEE">
                  <w:pPr>
                    <w:jc w:val="center"/>
                  </w:pPr>
                  <w:r w:rsidRPr="003636E7">
                    <w:t>60836,00</w:t>
                  </w:r>
                </w:p>
              </w:tc>
            </w:tr>
            <w:tr w:rsidR="000F33EE" w:rsidRPr="003636E7" w:rsidTr="003636E7">
              <w:trPr>
                <w:trHeight w:val="418"/>
              </w:trPr>
              <w:tc>
                <w:tcPr>
                  <w:tcW w:w="51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F33EE" w:rsidRPr="003636E7" w:rsidRDefault="000F33EE" w:rsidP="00AF784F">
                  <w:pPr>
                    <w:ind w:left="-108" w:right="34"/>
                    <w:jc w:val="center"/>
                  </w:pPr>
                  <w:r w:rsidRPr="003636E7">
                    <w:t>Всего расходов</w:t>
                  </w:r>
                </w:p>
              </w:tc>
              <w:tc>
                <w:tcPr>
                  <w:tcW w:w="5103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F33EE" w:rsidRPr="003636E7" w:rsidRDefault="000F33EE" w:rsidP="009C6FDE">
                  <w:pPr>
                    <w:jc w:val="right"/>
                  </w:pPr>
                  <w:r w:rsidRPr="003636E7">
                    <w:t>44 169 124,26</w:t>
                  </w:r>
                </w:p>
              </w:tc>
            </w:tr>
          </w:tbl>
          <w:p w:rsidR="00D87094" w:rsidRDefault="00D87094" w:rsidP="00D870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636E7" w:rsidRDefault="003636E7" w:rsidP="00D870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lastRenderedPageBreak/>
              <w:t xml:space="preserve">Приложение </w:t>
            </w:r>
            <w:r>
              <w:t xml:space="preserve">№3 </w:t>
            </w:r>
            <w:r w:rsidRPr="009A2EE0">
              <w:t>к решению Совета</w:t>
            </w: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>Большекайбицкого сельского поселения</w:t>
            </w:r>
          </w:p>
          <w:p w:rsidR="003636E7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>Кайбицкого муниципального района</w:t>
            </w:r>
          </w:p>
          <w:p w:rsidR="003636E7" w:rsidRPr="009A2EE0" w:rsidRDefault="003636E7" w:rsidP="003636E7">
            <w:pPr>
              <w:autoSpaceDE w:val="0"/>
              <w:autoSpaceDN w:val="0"/>
              <w:adjustRightInd w:val="0"/>
              <w:ind w:left="4956" w:right="283"/>
              <w:jc w:val="both"/>
            </w:pPr>
            <w:r w:rsidRPr="009A2EE0">
              <w:t xml:space="preserve">Республики Татарстан от </w:t>
            </w:r>
          </w:p>
          <w:p w:rsidR="003636E7" w:rsidRPr="003636E7" w:rsidRDefault="003636E7" w:rsidP="00D870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C87701" w:rsidRPr="003636E7" w:rsidRDefault="00C87701" w:rsidP="00D87094">
            <w:pPr>
              <w:pStyle w:val="ConsPlusNormal"/>
              <w:ind w:firstLine="0"/>
              <w:jc w:val="both"/>
              <w:rPr>
                <w:rFonts w:ascii="Tahoma" w:hAnsi="Tahoma" w:cs="Tahoma"/>
                <w:sz w:val="24"/>
                <w:szCs w:val="24"/>
                <w:highlight w:val="yellow"/>
              </w:rPr>
            </w:pPr>
          </w:p>
        </w:tc>
      </w:tr>
      <w:tr w:rsidR="00C87701" w:rsidRPr="003636E7" w:rsidTr="003636E7">
        <w:trPr>
          <w:gridBefore w:val="1"/>
          <w:gridAfter w:val="1"/>
          <w:wBefore w:w="204" w:type="dxa"/>
          <w:wAfter w:w="120" w:type="dxa"/>
          <w:trHeight w:val="255"/>
        </w:trPr>
        <w:tc>
          <w:tcPr>
            <w:tcW w:w="10706" w:type="dxa"/>
            <w:gridSpan w:val="3"/>
            <w:noWrap/>
            <w:vAlign w:val="bottom"/>
            <w:hideMark/>
          </w:tcPr>
          <w:p w:rsidR="00C87701" w:rsidRPr="003636E7" w:rsidRDefault="00C87701" w:rsidP="00D87094">
            <w:pPr>
              <w:pStyle w:val="ConsPlusTitle"/>
              <w:jc w:val="center"/>
            </w:pPr>
            <w:r w:rsidRPr="003636E7">
              <w:lastRenderedPageBreak/>
              <w:t>РАСХОДЫ</w:t>
            </w:r>
          </w:p>
          <w:p w:rsidR="00C87701" w:rsidRPr="003636E7" w:rsidRDefault="00C87701" w:rsidP="00D87094">
            <w:pPr>
              <w:pStyle w:val="ConsPlusTitle"/>
              <w:jc w:val="center"/>
            </w:pPr>
            <w:r w:rsidRPr="003636E7">
              <w:t xml:space="preserve">БЮДЖЕТА </w:t>
            </w:r>
            <w:r w:rsidR="00713CEB" w:rsidRPr="003636E7">
              <w:t xml:space="preserve">БОЛЬШЕКАЙБИЦКОГО </w:t>
            </w:r>
            <w:r w:rsidRPr="003636E7">
              <w:t>СЕЛЬСКОГО ПОСЕЛЕНИЯ</w:t>
            </w:r>
          </w:p>
          <w:p w:rsidR="00C87701" w:rsidRPr="003636E7" w:rsidRDefault="00C87701" w:rsidP="00D87094">
            <w:pPr>
              <w:pStyle w:val="ConsPlusTitle"/>
              <w:jc w:val="center"/>
            </w:pPr>
            <w:r w:rsidRPr="003636E7">
              <w:t>КАЙБИЦКОГО МУНИЦИПАЛЬНОГО РАЙОНА</w:t>
            </w:r>
            <w:r w:rsidR="003636E7">
              <w:t xml:space="preserve"> </w:t>
            </w:r>
            <w:r w:rsidRPr="003636E7">
              <w:t>РЕСПУБЛИКИ ТАТАРСТАН ПО ВЕДОМСТВЕННОЙ СТРУКТУРЕ РАСХОДОВ</w:t>
            </w:r>
          </w:p>
          <w:p w:rsidR="00C87701" w:rsidRPr="003636E7" w:rsidRDefault="00C87701" w:rsidP="00D87094">
            <w:pPr>
              <w:pStyle w:val="ConsPlusTitle"/>
              <w:jc w:val="center"/>
            </w:pPr>
            <w:r w:rsidRPr="003636E7">
              <w:t>ЗА 202</w:t>
            </w:r>
            <w:r w:rsidR="000F33EE" w:rsidRPr="003636E7">
              <w:t>3</w:t>
            </w:r>
            <w:r w:rsidRPr="003636E7">
              <w:t xml:space="preserve"> ГОД</w:t>
            </w:r>
          </w:p>
          <w:p w:rsidR="00C87701" w:rsidRPr="003636E7" w:rsidRDefault="00C87701" w:rsidP="00D87094">
            <w:pPr>
              <w:jc w:val="center"/>
              <w:rPr>
                <w:bCs/>
              </w:rPr>
            </w:pPr>
            <w:r w:rsidRPr="003636E7">
              <w:rPr>
                <w:bCs/>
              </w:rPr>
              <w:t>(рублей)</w:t>
            </w:r>
          </w:p>
          <w:tbl>
            <w:tblPr>
              <w:tblW w:w="10206" w:type="dxa"/>
              <w:tblInd w:w="340" w:type="dxa"/>
              <w:tblLayout w:type="fixed"/>
              <w:tblLook w:val="04A0"/>
            </w:tblPr>
            <w:tblGrid>
              <w:gridCol w:w="709"/>
              <w:gridCol w:w="709"/>
              <w:gridCol w:w="1559"/>
              <w:gridCol w:w="142"/>
              <w:gridCol w:w="850"/>
              <w:gridCol w:w="1985"/>
              <w:gridCol w:w="567"/>
              <w:gridCol w:w="2126"/>
              <w:gridCol w:w="1559"/>
            </w:tblGrid>
            <w:tr w:rsidR="00B426AA" w:rsidRPr="003636E7" w:rsidTr="004D6529">
              <w:trPr>
                <w:trHeight w:val="322"/>
              </w:trPr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52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КВСР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29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КФСР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E20F19">
                  <w:pPr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</w:t>
                  </w:r>
                  <w:r w:rsidR="00B426AA">
                    <w:rPr>
                      <w:bCs/>
                    </w:rPr>
                    <w:t>н</w:t>
                  </w:r>
                  <w:r w:rsidRPr="003636E7">
                    <w:rPr>
                      <w:bCs/>
                    </w:rPr>
                    <w:t>ие КФСР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E20F19">
                  <w:pPr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КЦСР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8" w:right="-108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Наименование КЦСР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8" w:right="-216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ВР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B426AA">
                  <w:pPr>
                    <w:ind w:left="-107" w:right="-109"/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Наименование ВР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20F19" w:rsidRPr="003636E7" w:rsidRDefault="00E20F19" w:rsidP="00E20F19">
                  <w:pPr>
                    <w:jc w:val="center"/>
                    <w:rPr>
                      <w:bCs/>
                    </w:rPr>
                  </w:pPr>
                  <w:r w:rsidRPr="003636E7">
                    <w:rPr>
                      <w:bCs/>
                    </w:rPr>
                    <w:t>Сумма, тыс</w:t>
                  </w:r>
                  <w:proofErr w:type="gramStart"/>
                  <w:r w:rsidRPr="003636E7">
                    <w:rPr>
                      <w:bCs/>
                    </w:rPr>
                    <w:t>.р</w:t>
                  </w:r>
                  <w:proofErr w:type="gramEnd"/>
                  <w:r w:rsidRPr="003636E7">
                    <w:rPr>
                      <w:bCs/>
                    </w:rPr>
                    <w:t>уб.</w:t>
                  </w:r>
                </w:p>
              </w:tc>
            </w:tr>
            <w:tr w:rsidR="00B426AA" w:rsidRPr="003636E7" w:rsidTr="004D6529">
              <w:trPr>
                <w:trHeight w:val="322"/>
              </w:trPr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E20F19" w:rsidRPr="003636E7" w:rsidRDefault="00E20F19" w:rsidP="00E20F19">
                  <w:pPr>
                    <w:rPr>
                      <w:bCs/>
                    </w:rPr>
                  </w:pPr>
                </w:p>
              </w:tc>
            </w:tr>
            <w:tr w:rsidR="00713CEB" w:rsidRPr="003636E7" w:rsidTr="00B426AA">
              <w:trPr>
                <w:trHeight w:val="315"/>
              </w:trPr>
              <w:tc>
                <w:tcPr>
                  <w:tcW w:w="10206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:rsidR="00713CEB" w:rsidRPr="003636E7" w:rsidRDefault="00713CEB" w:rsidP="00E20F19">
                  <w:pPr>
                    <w:rPr>
                      <w:bCs/>
                    </w:rPr>
                  </w:pPr>
                  <w:proofErr w:type="spellStart"/>
                  <w:r w:rsidRPr="003636E7">
                    <w:rPr>
                      <w:bCs/>
                    </w:rPr>
                    <w:t>Большекайбицкое</w:t>
                  </w:r>
                  <w:proofErr w:type="spellEnd"/>
                  <w:r w:rsidRPr="003636E7">
                    <w:rPr>
                      <w:bCs/>
                    </w:rPr>
                    <w:t xml:space="preserve"> сельское поселение</w:t>
                  </w:r>
                </w:p>
              </w:tc>
            </w:tr>
            <w:tr w:rsidR="004D6529" w:rsidRPr="003636E7" w:rsidTr="004D6529">
              <w:trPr>
                <w:trHeight w:val="3066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D6529" w:rsidRDefault="00AB7ACA" w:rsidP="00AB7ACA">
                  <w:r w:rsidRPr="003636E7">
      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      </w:r>
                  <w:proofErr w:type="spellStart"/>
                  <w:r w:rsidRPr="003636E7">
                    <w:t>образова</w:t>
                  </w:r>
                  <w:proofErr w:type="spellEnd"/>
                </w:p>
                <w:p w:rsidR="00AB7ACA" w:rsidRPr="003636E7" w:rsidRDefault="00AB7ACA" w:rsidP="00AB7ACA">
                  <w:proofErr w:type="spellStart"/>
                  <w:r w:rsidRPr="003636E7">
                    <w:t>ний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98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3636E7">
                  <w:pPr>
                    <w:ind w:right="-108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4D6529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4D6529">
                  <w:pPr>
                    <w:ind w:left="-108" w:right="-108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3636E7" w:rsidRDefault="0040318F" w:rsidP="00B426AA">
                  <w:pPr>
                    <w:ind w:left="-107"/>
                    <w:jc w:val="center"/>
                  </w:pPr>
                  <w:r w:rsidRPr="003636E7">
                    <w:t>293 383,35</w:t>
                  </w:r>
                </w:p>
              </w:tc>
            </w:tr>
            <w:tr w:rsidR="004D6529" w:rsidRPr="003636E7" w:rsidTr="004D6529">
              <w:trPr>
                <w:trHeight w:val="21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r w:rsidRPr="003636E7">
                    <w:t>Функционирование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3636E7">
                  <w:pPr>
                    <w:ind w:right="-75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4D6529">
                  <w:pPr>
                    <w:ind w:left="-108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3636E7" w:rsidRDefault="0040318F" w:rsidP="007951C1">
                  <w:pPr>
                    <w:ind w:left="-108"/>
                    <w:jc w:val="center"/>
                  </w:pPr>
                  <w:r w:rsidRPr="003636E7">
                    <w:t>2 113 827,62</w:t>
                  </w:r>
                </w:p>
              </w:tc>
            </w:tr>
            <w:tr w:rsidR="004D6529" w:rsidRPr="003636E7" w:rsidTr="004D6529">
              <w:trPr>
                <w:trHeight w:val="177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r w:rsidRPr="003636E7">
                    <w:t>Функционирование 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B426AA">
                  <w:pPr>
                    <w:ind w:right="-112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AB7ACA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7ACA" w:rsidRPr="003636E7" w:rsidRDefault="00AB7ACA" w:rsidP="00B426AA">
                  <w:r w:rsidRPr="003636E7">
                    <w:t xml:space="preserve">Закупка товаров, работ и услуг для </w:t>
                  </w:r>
                  <w:r w:rsidR="000F33EE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B7ACA" w:rsidRPr="003636E7" w:rsidRDefault="0040318F" w:rsidP="00AB7ACA">
                  <w:pPr>
                    <w:ind w:left="-108"/>
                    <w:jc w:val="center"/>
                  </w:pPr>
                  <w:r w:rsidRPr="003636E7">
                    <w:t>1 699 568,34</w:t>
                  </w:r>
                </w:p>
              </w:tc>
            </w:tr>
            <w:tr w:rsidR="004D6529" w:rsidRPr="003636E7" w:rsidTr="004D6529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4D6529">
                  <w:pPr>
                    <w:ind w:left="-108" w:right="-108"/>
                  </w:pPr>
                  <w:r w:rsidRPr="003636E7">
                    <w:t>Функционирование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99 0 00 02040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B426AA">
                  <w:pPr>
                    <w:ind w:right="-112"/>
                  </w:pPr>
                  <w:r w:rsidRPr="003636E7"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3636E7" w:rsidRDefault="0040318F" w:rsidP="007951C1">
                  <w:pPr>
                    <w:ind w:left="-108"/>
                    <w:jc w:val="center"/>
                  </w:pPr>
                  <w:r w:rsidRPr="003636E7">
                    <w:t>7 431,00</w:t>
                  </w:r>
                </w:p>
              </w:tc>
            </w:tr>
            <w:tr w:rsidR="004D6529" w:rsidRPr="003636E7" w:rsidTr="004D6529">
              <w:trPr>
                <w:trHeight w:val="85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0106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4D6529">
                  <w:pPr>
                    <w:ind w:left="-108" w:right="-108"/>
                  </w:pPr>
                  <w:r w:rsidRPr="003636E7">
                    <w:t>Обеспечение деятельности финансовых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99 0 00 25600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B426AA">
                  <w:pPr>
                    <w:ind w:left="-104" w:right="-108"/>
                  </w:pPr>
                  <w:r w:rsidRPr="003636E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500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</w:pPr>
                  <w:r w:rsidRPr="003636E7">
                    <w:t>Межбюджетные трансферты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100000,00</w:t>
                  </w:r>
                </w:p>
              </w:tc>
            </w:tr>
            <w:tr w:rsidR="004D6529" w:rsidRPr="003636E7" w:rsidTr="004D6529">
              <w:trPr>
                <w:trHeight w:val="360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99 0 00 02950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B426AA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951C1" w:rsidRPr="003636E7" w:rsidRDefault="007951C1" w:rsidP="007951C1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951C1" w:rsidRPr="003636E7" w:rsidRDefault="0040318F" w:rsidP="007951C1">
                  <w:pPr>
                    <w:ind w:left="-108"/>
                    <w:jc w:val="center"/>
                  </w:pPr>
                  <w:r w:rsidRPr="003636E7">
                    <w:t>795 657,00</w:t>
                  </w:r>
                </w:p>
              </w:tc>
            </w:tr>
            <w:tr w:rsidR="004D6529" w:rsidRPr="003636E7" w:rsidTr="004D6529">
              <w:trPr>
                <w:trHeight w:val="4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both"/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B426AA">
                  <w:pPr>
                    <w:ind w:left="-104" w:right="-108"/>
                    <w:jc w:val="both"/>
                  </w:pPr>
                  <w:r w:rsidRPr="003636E7">
                    <w:t>Обеспечение деятельности централизованных бухгалтерий</w:t>
                  </w:r>
                </w:p>
                <w:p w:rsidR="007951C1" w:rsidRPr="003636E7" w:rsidRDefault="007951C1" w:rsidP="007951C1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7951C1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51C1" w:rsidRPr="003636E7" w:rsidRDefault="007951C1" w:rsidP="00B426AA">
                  <w:pPr>
                    <w:ind w:left="-108" w:right="-108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7951C1" w:rsidRPr="003636E7" w:rsidRDefault="007951C1" w:rsidP="007951C1">
                  <w:pPr>
                    <w:ind w:left="-108" w:right="-108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951C1" w:rsidRPr="003636E7" w:rsidRDefault="0040318F" w:rsidP="007951C1">
                  <w:pPr>
                    <w:ind w:left="-108"/>
                    <w:jc w:val="center"/>
                  </w:pPr>
                  <w:r w:rsidRPr="003636E7">
                    <w:t>707 723,63</w:t>
                  </w:r>
                </w:p>
              </w:tc>
            </w:tr>
            <w:tr w:rsidR="004D6529" w:rsidRPr="003636E7" w:rsidTr="004D6529">
              <w:trPr>
                <w:trHeight w:val="172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0318F">
                  <w:pPr>
                    <w:jc w:val="center"/>
                  </w:pPr>
                  <w:r w:rsidRPr="003636E7">
                    <w:t>99 0 00 29900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4"/>
                  </w:pPr>
                  <w:r w:rsidRPr="003636E7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7 700,00</w:t>
                  </w:r>
                </w:p>
              </w:tc>
            </w:tr>
            <w:tr w:rsidR="004D6529" w:rsidRPr="003636E7" w:rsidTr="004D6529">
              <w:trPr>
                <w:trHeight w:val="1724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both"/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0318F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jc w:val="both"/>
                  </w:pPr>
                  <w:r w:rsidRPr="003636E7">
                    <w:t>Выполнение других обязательств государства</w:t>
                  </w:r>
                </w:p>
                <w:p w:rsidR="0040318F" w:rsidRPr="003636E7" w:rsidRDefault="0040318F" w:rsidP="005F49EF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5F49EF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D6529">
                  <w:pPr>
                    <w:ind w:left="-108"/>
                    <w:jc w:val="both"/>
                  </w:pPr>
                  <w:r w:rsidRPr="003636E7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16926,00</w:t>
                  </w:r>
                </w:p>
              </w:tc>
            </w:tr>
            <w:tr w:rsidR="004D6529" w:rsidRPr="003636E7" w:rsidTr="004D6529">
              <w:trPr>
                <w:trHeight w:val="152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99 0 00 92030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B426AA">
                  <w:r w:rsidRPr="003636E7">
                    <w:t>Выполнение других обязательств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502 814,35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0113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rPr>
                      <w:color w:val="000000"/>
                    </w:rPr>
                  </w:pPr>
                  <w:r w:rsidRPr="003636E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99 0 00 97080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B426AA">
                  <w:r w:rsidRPr="003636E7">
                    <w:t>Диспансеризации муниципальных служащих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2 440,00</w:t>
                  </w:r>
                </w:p>
              </w:tc>
            </w:tr>
            <w:tr w:rsidR="004D6529" w:rsidRPr="003636E7" w:rsidTr="004D6529">
              <w:trPr>
                <w:trHeight w:val="1128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0203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4" w:right="-108"/>
                  </w:pPr>
                  <w:r w:rsidRPr="003636E7"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100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D6529">
                  <w:pPr>
                    <w:ind w:left="-108" w:right="-108"/>
                  </w:pPr>
                  <w:r w:rsidRPr="003636E7"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1C5876" w:rsidP="007951C1">
                  <w:pPr>
                    <w:ind w:left="-108"/>
                    <w:jc w:val="center"/>
                  </w:pPr>
                  <w:r w:rsidRPr="003636E7">
                    <w:t>308 114,96</w:t>
                  </w:r>
                </w:p>
              </w:tc>
            </w:tr>
            <w:tr w:rsidR="004D6529" w:rsidRPr="003636E7" w:rsidTr="004D6529">
              <w:trPr>
                <w:trHeight w:val="42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0203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99 0 00 51180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 xml:space="preserve">Закупка товаров, работ и услуг для </w:t>
                  </w:r>
                  <w:r w:rsidR="001C5876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1C5876" w:rsidP="007951C1">
                  <w:pPr>
                    <w:ind w:left="-108"/>
                    <w:jc w:val="center"/>
                  </w:pPr>
                  <w:r w:rsidRPr="003636E7">
                    <w:t>7 949,04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0406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Водное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99 0 00 90430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Расходы на содержание и ремонт гидротехнических сооружений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 xml:space="preserve">Закупка товаров, работ и услуг для </w:t>
                  </w:r>
                  <w:r w:rsidR="001C5876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1C5876" w:rsidP="007951C1">
                  <w:pPr>
                    <w:ind w:left="-108"/>
                    <w:jc w:val="center"/>
                  </w:pPr>
                  <w:r w:rsidRPr="003636E7">
                    <w:t>294 800,00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0409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Дорожное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99 0 00 78020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0318F" w:rsidRPr="003636E7" w:rsidRDefault="0040318F" w:rsidP="007951C1">
                  <w:pPr>
                    <w:ind w:left="-108"/>
                    <w:jc w:val="both"/>
                  </w:pPr>
                  <w:r w:rsidRPr="003636E7">
      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 xml:space="preserve">Закупка товаров, работ и услуг для </w:t>
                  </w:r>
                  <w:r w:rsidR="005F49EF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1C5876" w:rsidP="007951C1">
                  <w:pPr>
                    <w:ind w:left="-108"/>
                    <w:jc w:val="center"/>
                  </w:pPr>
                  <w:r w:rsidRPr="003636E7">
                    <w:t>3 339 391,32</w:t>
                  </w:r>
                </w:p>
              </w:tc>
            </w:tr>
            <w:tr w:rsidR="004D6529" w:rsidRPr="003636E7" w:rsidTr="004D6529">
              <w:trPr>
                <w:trHeight w:val="1369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1C5876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1C5876" w:rsidP="007951C1">
                  <w:pPr>
                    <w:jc w:val="center"/>
                  </w:pPr>
                  <w:r w:rsidRPr="003636E7">
                    <w:t>0501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1C5876" w:rsidP="007951C1">
                  <w:r w:rsidRPr="003636E7"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5F49EF" w:rsidP="007951C1">
                  <w:pPr>
                    <w:jc w:val="center"/>
                  </w:pPr>
                  <w:r w:rsidRPr="003636E7">
                    <w:t>99 0 00 76040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5876" w:rsidRPr="003636E7" w:rsidRDefault="005F49EF" w:rsidP="007951C1">
                  <w:pPr>
                    <w:ind w:left="-108"/>
                    <w:jc w:val="both"/>
                  </w:pPr>
                  <w:r w:rsidRPr="003636E7">
                    <w:t>Мероприятия в области жилищного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5F49E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5876" w:rsidRPr="003636E7" w:rsidRDefault="005F49EF" w:rsidP="00B426AA">
                  <w:pPr>
                    <w:ind w:left="-108" w:right="-108"/>
                  </w:pPr>
                  <w:r w:rsidRPr="003636E7"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C5876" w:rsidRPr="003636E7" w:rsidRDefault="005F49EF" w:rsidP="007951C1">
                  <w:pPr>
                    <w:ind w:left="-108"/>
                    <w:jc w:val="center"/>
                  </w:pPr>
                  <w:r w:rsidRPr="003636E7">
                    <w:t>2 260 000,00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99 0 00 75050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Мероприятия в области коммунального хозяйства (переоценка строений, ведение регистра)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left="-108" w:right="-108"/>
                  </w:pPr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3 136 693,34</w:t>
                  </w:r>
                </w:p>
              </w:tc>
            </w:tr>
            <w:tr w:rsidR="004D6529" w:rsidRPr="003636E7" w:rsidTr="004D6529">
              <w:trPr>
                <w:trHeight w:val="703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D6529">
                  <w:pPr>
                    <w:ind w:left="-108"/>
                    <w:jc w:val="center"/>
                  </w:pPr>
                  <w:r w:rsidRPr="003636E7">
                    <w:t>141 0563130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4D6529">
                  <w:r w:rsidRPr="003636E7">
                    <w:t xml:space="preserve">Субсидии бюджетам муниципальных районов и городских округов в целях </w:t>
                  </w:r>
                  <w:proofErr w:type="spellStart"/>
                  <w:r w:rsidRPr="003636E7">
                    <w:t>софинансирования</w:t>
                  </w:r>
                  <w:proofErr w:type="spellEnd"/>
                  <w:r w:rsidRPr="003636E7">
                    <w:t xml:space="preserve"> расходных обязательств органов местного самоуправлениямуниципальных образований, связанных с реализациеймероприятий поуничтожению борщевика Сосновского, произрастающего на земельных участках, находящихся в </w:t>
                  </w:r>
                  <w:r w:rsidRPr="003636E7"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lastRenderedPageBreak/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4 826,61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lastRenderedPageBreak/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99 0 00 78010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Уличное освещение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>Закупка товаров, работ и услуг для</w:t>
                  </w:r>
                  <w:r w:rsidR="005F49EF" w:rsidRPr="003636E7">
                    <w:t xml:space="preserve"> обеспечения </w:t>
                  </w:r>
                  <w:r w:rsidRPr="003636E7">
                    <w:t xml:space="preserve">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9A3191">
                  <w:pPr>
                    <w:ind w:left="-108"/>
                    <w:jc w:val="center"/>
                  </w:pPr>
                  <w:r w:rsidRPr="003636E7">
                    <w:t>2 630 566,77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99 0 00 78030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Озеленение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49EF" w:rsidRPr="003636E7" w:rsidRDefault="0040318F" w:rsidP="00B426AA">
                  <w:r w:rsidRPr="003636E7">
                    <w:t xml:space="preserve">Закупка товаров, работ и услуг для </w:t>
                  </w:r>
                  <w:r w:rsidR="005F49EF" w:rsidRPr="003636E7">
                    <w:t>обеспечения</w:t>
                  </w:r>
                </w:p>
                <w:p w:rsidR="0040318F" w:rsidRPr="003636E7" w:rsidRDefault="0040318F" w:rsidP="00B426AA"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538 564,38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99 0 00 78040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Содержание кладбищ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 xml:space="preserve">200 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>Закупка товаров, работ и услуг для</w:t>
                  </w:r>
                  <w:r w:rsidR="003D3C70" w:rsidRPr="003636E7">
                    <w:t xml:space="preserve"> обеспечения </w:t>
                  </w:r>
                  <w:r w:rsidRPr="003636E7">
                    <w:t xml:space="preserve"> 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300 000,00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 xml:space="preserve">Прочие </w:t>
                  </w:r>
                  <w:proofErr w:type="gramStart"/>
                  <w:r w:rsidRPr="003636E7">
                    <w:t>мероприятии</w:t>
                  </w:r>
                  <w:proofErr w:type="gramEnd"/>
                  <w:r w:rsidRPr="003636E7">
                    <w:t xml:space="preserve">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4 973 286,90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99 0 00 78050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 xml:space="preserve">Прочие </w:t>
                  </w:r>
                  <w:proofErr w:type="gramStart"/>
                  <w:r w:rsidRPr="003636E7">
                    <w:t>мероприятии</w:t>
                  </w:r>
                  <w:proofErr w:type="gramEnd"/>
                  <w:r w:rsidRPr="003636E7">
                    <w:t xml:space="preserve"> по благоустройству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pPr>
                    <w:ind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114 993,00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9900078060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</w:pPr>
                  <w:r w:rsidRPr="003636E7">
                    <w:t>Утилизация и содержание мест захоронений твердых бытовых отходов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394 000,00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0503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9900078070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3636E7">
                  <w:r w:rsidRPr="003636E7">
                    <w:t>Содержание парков и скверов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200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B426AA">
                  <w:r w:rsidRPr="003636E7">
                    <w:t xml:space="preserve">Закупка товаров, работ и услуг для </w:t>
                  </w:r>
                  <w:r w:rsidR="003D3C70" w:rsidRPr="003636E7">
                    <w:t xml:space="preserve">обеспечения </w:t>
                  </w:r>
                  <w:r w:rsidRPr="003636E7">
                    <w:t>государственных (муниципальных) нужд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19 557 630,65</w:t>
                  </w:r>
                </w:p>
              </w:tc>
            </w:tr>
            <w:tr w:rsidR="004D6529" w:rsidRPr="003636E7" w:rsidTr="004D6529">
              <w:trPr>
                <w:trHeight w:val="1560"/>
              </w:trPr>
              <w:tc>
                <w:tcPr>
                  <w:tcW w:w="70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902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0801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r w:rsidRPr="003636E7"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</w:pPr>
                  <w:r w:rsidRPr="003636E7">
                    <w:t>08 4 01 44091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3636E7">
                  <w:r w:rsidRPr="003636E7"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/>
                    <w:jc w:val="center"/>
                  </w:pPr>
                  <w:r w:rsidRPr="003636E7">
                    <w:t>800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ind w:left="-108" w:right="-108"/>
                  </w:pPr>
                  <w:r w:rsidRPr="003636E7">
                    <w:t>Иные бюджетные ассигнования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center"/>
                  </w:pPr>
                  <w:r w:rsidRPr="003636E7">
                    <w:t>60 836,00</w:t>
                  </w:r>
                </w:p>
              </w:tc>
            </w:tr>
            <w:tr w:rsidR="0040318F" w:rsidRPr="003636E7" w:rsidTr="004D6529">
              <w:trPr>
                <w:trHeight w:val="473"/>
              </w:trPr>
              <w:tc>
                <w:tcPr>
                  <w:tcW w:w="1418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40318F" w:rsidP="007951C1">
                  <w:pPr>
                    <w:jc w:val="center"/>
                    <w:rPr>
                      <w:b/>
                      <w:bCs/>
                    </w:rPr>
                  </w:pPr>
                  <w:r w:rsidRPr="003636E7">
                    <w:rPr>
                      <w:b/>
                      <w:bCs/>
                    </w:rPr>
                    <w:t xml:space="preserve">ИТОГО </w:t>
                  </w:r>
                </w:p>
                <w:p w:rsidR="0040318F" w:rsidRPr="003636E7" w:rsidRDefault="0040318F" w:rsidP="007951C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788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40318F" w:rsidRPr="003636E7" w:rsidRDefault="005F49EF" w:rsidP="007951C1">
                  <w:pPr>
                    <w:ind w:left="-108"/>
                    <w:jc w:val="right"/>
                  </w:pPr>
                  <w:r w:rsidRPr="003636E7">
                    <w:t>44 169 124,26</w:t>
                  </w:r>
                </w:p>
              </w:tc>
            </w:tr>
          </w:tbl>
          <w:p w:rsidR="00E20F19" w:rsidRPr="003636E7" w:rsidRDefault="00E20F19" w:rsidP="00D87094">
            <w:pPr>
              <w:jc w:val="center"/>
              <w:rPr>
                <w:bCs/>
              </w:rPr>
            </w:pPr>
          </w:p>
        </w:tc>
      </w:tr>
      <w:tr w:rsidR="00C87701" w:rsidRPr="003636E7" w:rsidTr="003636E7">
        <w:trPr>
          <w:gridBefore w:val="1"/>
          <w:gridAfter w:val="3"/>
          <w:wBefore w:w="204" w:type="dxa"/>
          <w:wAfter w:w="9137" w:type="dxa"/>
          <w:trHeight w:val="80"/>
        </w:trPr>
        <w:tc>
          <w:tcPr>
            <w:tcW w:w="1689" w:type="dxa"/>
          </w:tcPr>
          <w:p w:rsidR="00C87701" w:rsidRPr="003636E7" w:rsidRDefault="00C87701" w:rsidP="00D87094">
            <w:pPr>
              <w:rPr>
                <w:bCs/>
                <w:highlight w:val="yellow"/>
              </w:rPr>
            </w:pPr>
          </w:p>
        </w:tc>
      </w:tr>
    </w:tbl>
    <w:p w:rsidR="00C87701" w:rsidRPr="003636E7" w:rsidRDefault="00C87701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sectPr w:rsidR="00C87701" w:rsidRPr="003636E7" w:rsidSect="00377EB1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EC3BCD"/>
    <w:multiLevelType w:val="hybridMultilevel"/>
    <w:tmpl w:val="798E97CE"/>
    <w:lvl w:ilvl="0" w:tplc="2A6008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03DF6"/>
    <w:rsid w:val="00025145"/>
    <w:rsid w:val="00037CAC"/>
    <w:rsid w:val="00050D7F"/>
    <w:rsid w:val="000900A1"/>
    <w:rsid w:val="00097A6C"/>
    <w:rsid w:val="000A762B"/>
    <w:rsid w:val="000B7EEC"/>
    <w:rsid w:val="000E31B8"/>
    <w:rsid w:val="000F33EE"/>
    <w:rsid w:val="000F4F30"/>
    <w:rsid w:val="00110244"/>
    <w:rsid w:val="0012799B"/>
    <w:rsid w:val="00137409"/>
    <w:rsid w:val="00151A75"/>
    <w:rsid w:val="00154967"/>
    <w:rsid w:val="00182A6C"/>
    <w:rsid w:val="001902B8"/>
    <w:rsid w:val="001C5876"/>
    <w:rsid w:val="001D434A"/>
    <w:rsid w:val="00202B64"/>
    <w:rsid w:val="002218C7"/>
    <w:rsid w:val="00223C68"/>
    <w:rsid w:val="00233075"/>
    <w:rsid w:val="00242363"/>
    <w:rsid w:val="00247363"/>
    <w:rsid w:val="0025083E"/>
    <w:rsid w:val="00256D94"/>
    <w:rsid w:val="00257FD5"/>
    <w:rsid w:val="00270027"/>
    <w:rsid w:val="0029400E"/>
    <w:rsid w:val="002A47FE"/>
    <w:rsid w:val="002A6173"/>
    <w:rsid w:val="002A7426"/>
    <w:rsid w:val="002B04C6"/>
    <w:rsid w:val="002B2CD7"/>
    <w:rsid w:val="002D252C"/>
    <w:rsid w:val="002D5472"/>
    <w:rsid w:val="002F3D44"/>
    <w:rsid w:val="0030015B"/>
    <w:rsid w:val="00302573"/>
    <w:rsid w:val="00316156"/>
    <w:rsid w:val="00325774"/>
    <w:rsid w:val="00350A93"/>
    <w:rsid w:val="003612E6"/>
    <w:rsid w:val="003636E7"/>
    <w:rsid w:val="0036475F"/>
    <w:rsid w:val="003739DB"/>
    <w:rsid w:val="00377EB1"/>
    <w:rsid w:val="003B7B4B"/>
    <w:rsid w:val="003D0A76"/>
    <w:rsid w:val="003D3C70"/>
    <w:rsid w:val="003E2BF8"/>
    <w:rsid w:val="0040318F"/>
    <w:rsid w:val="004041DE"/>
    <w:rsid w:val="00407847"/>
    <w:rsid w:val="00411685"/>
    <w:rsid w:val="00446A59"/>
    <w:rsid w:val="00450AD2"/>
    <w:rsid w:val="0046109F"/>
    <w:rsid w:val="00462CF0"/>
    <w:rsid w:val="00464F95"/>
    <w:rsid w:val="00480413"/>
    <w:rsid w:val="0048109C"/>
    <w:rsid w:val="00496EAD"/>
    <w:rsid w:val="004C5D32"/>
    <w:rsid w:val="004D6529"/>
    <w:rsid w:val="004E70C0"/>
    <w:rsid w:val="004F6FEE"/>
    <w:rsid w:val="004F7719"/>
    <w:rsid w:val="00506A70"/>
    <w:rsid w:val="00523743"/>
    <w:rsid w:val="00526DE9"/>
    <w:rsid w:val="00541F9F"/>
    <w:rsid w:val="00553B43"/>
    <w:rsid w:val="005729B0"/>
    <w:rsid w:val="0059756F"/>
    <w:rsid w:val="005A654B"/>
    <w:rsid w:val="005D03A8"/>
    <w:rsid w:val="005D64E7"/>
    <w:rsid w:val="005E3FF4"/>
    <w:rsid w:val="005E5EA6"/>
    <w:rsid w:val="005F49EF"/>
    <w:rsid w:val="00607445"/>
    <w:rsid w:val="00632B99"/>
    <w:rsid w:val="0063400B"/>
    <w:rsid w:val="00645B11"/>
    <w:rsid w:val="00653ACB"/>
    <w:rsid w:val="00663C51"/>
    <w:rsid w:val="00672AFD"/>
    <w:rsid w:val="00675FB9"/>
    <w:rsid w:val="006C108D"/>
    <w:rsid w:val="006D26AD"/>
    <w:rsid w:val="006E37F1"/>
    <w:rsid w:val="006F6E99"/>
    <w:rsid w:val="00713CEB"/>
    <w:rsid w:val="00734C9B"/>
    <w:rsid w:val="00736042"/>
    <w:rsid w:val="00774180"/>
    <w:rsid w:val="007951C1"/>
    <w:rsid w:val="007B4F3C"/>
    <w:rsid w:val="007D233D"/>
    <w:rsid w:val="007F1307"/>
    <w:rsid w:val="007F339F"/>
    <w:rsid w:val="00800954"/>
    <w:rsid w:val="00810061"/>
    <w:rsid w:val="00813B24"/>
    <w:rsid w:val="00826BA7"/>
    <w:rsid w:val="0083674A"/>
    <w:rsid w:val="008448A7"/>
    <w:rsid w:val="00853DB8"/>
    <w:rsid w:val="00855474"/>
    <w:rsid w:val="00880571"/>
    <w:rsid w:val="008E73F5"/>
    <w:rsid w:val="009024BB"/>
    <w:rsid w:val="00910690"/>
    <w:rsid w:val="009309FC"/>
    <w:rsid w:val="009344E6"/>
    <w:rsid w:val="009A2EE0"/>
    <w:rsid w:val="009A3191"/>
    <w:rsid w:val="009B27CD"/>
    <w:rsid w:val="009C6FDE"/>
    <w:rsid w:val="009F31B6"/>
    <w:rsid w:val="009F3F73"/>
    <w:rsid w:val="009F497E"/>
    <w:rsid w:val="00A06737"/>
    <w:rsid w:val="00A135E6"/>
    <w:rsid w:val="00A34141"/>
    <w:rsid w:val="00A45670"/>
    <w:rsid w:val="00A9346C"/>
    <w:rsid w:val="00AA41C2"/>
    <w:rsid w:val="00AB49DB"/>
    <w:rsid w:val="00AB7ACA"/>
    <w:rsid w:val="00AE7878"/>
    <w:rsid w:val="00AF784F"/>
    <w:rsid w:val="00B05C9E"/>
    <w:rsid w:val="00B11AE0"/>
    <w:rsid w:val="00B216F6"/>
    <w:rsid w:val="00B24E06"/>
    <w:rsid w:val="00B40096"/>
    <w:rsid w:val="00B426AA"/>
    <w:rsid w:val="00B52305"/>
    <w:rsid w:val="00B54855"/>
    <w:rsid w:val="00B7415C"/>
    <w:rsid w:val="00B857E0"/>
    <w:rsid w:val="00BB5DBA"/>
    <w:rsid w:val="00BC4951"/>
    <w:rsid w:val="00BE6D81"/>
    <w:rsid w:val="00BF1C0F"/>
    <w:rsid w:val="00C102B8"/>
    <w:rsid w:val="00C11C69"/>
    <w:rsid w:val="00C34729"/>
    <w:rsid w:val="00C43BD1"/>
    <w:rsid w:val="00C65267"/>
    <w:rsid w:val="00C87701"/>
    <w:rsid w:val="00D15EBD"/>
    <w:rsid w:val="00D626FD"/>
    <w:rsid w:val="00D65A0F"/>
    <w:rsid w:val="00D84586"/>
    <w:rsid w:val="00D87094"/>
    <w:rsid w:val="00DB65CF"/>
    <w:rsid w:val="00DC7FAD"/>
    <w:rsid w:val="00DD772F"/>
    <w:rsid w:val="00E10CE7"/>
    <w:rsid w:val="00E20F19"/>
    <w:rsid w:val="00E5171A"/>
    <w:rsid w:val="00E66791"/>
    <w:rsid w:val="00E74762"/>
    <w:rsid w:val="00E87086"/>
    <w:rsid w:val="00E9064C"/>
    <w:rsid w:val="00EC7986"/>
    <w:rsid w:val="00EE6F5E"/>
    <w:rsid w:val="00F03BBF"/>
    <w:rsid w:val="00F30BB5"/>
    <w:rsid w:val="00F33DD1"/>
    <w:rsid w:val="00F72606"/>
    <w:rsid w:val="00F81D3D"/>
    <w:rsid w:val="00FC0342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  <w:style w:type="paragraph" w:customStyle="1" w:styleId="ConsPlusNormal">
    <w:name w:val="ConsPlusNormal"/>
    <w:rsid w:val="00C87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C8770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15CA-EFC4-4008-968D-9ADB876A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20993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5</cp:revision>
  <cp:lastPrinted>2022-04-13T12:04:00Z</cp:lastPrinted>
  <dcterms:created xsi:type="dcterms:W3CDTF">2024-04-26T11:33:00Z</dcterms:created>
  <dcterms:modified xsi:type="dcterms:W3CDTF">2024-05-07T05:41:00Z</dcterms:modified>
</cp:coreProperties>
</file>