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196DE3" w:rsidRPr="00870145" w:rsidTr="00196DE3">
        <w:trPr>
          <w:trHeight w:val="1981"/>
        </w:trPr>
        <w:tc>
          <w:tcPr>
            <w:tcW w:w="4677" w:type="dxa"/>
            <w:tcBorders>
              <w:top w:val="nil"/>
              <w:left w:val="nil"/>
              <w:bottom w:val="single" w:sz="18" w:space="0" w:color="auto"/>
              <w:right w:val="nil"/>
            </w:tcBorders>
          </w:tcPr>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rPr>
              <w:t>ИСПОЛНИТЕЛЬНЫЙ</w:t>
            </w:r>
          </w:p>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rPr>
              <w:t xml:space="preserve">КОМИТЕТ </w:t>
            </w:r>
            <w:r w:rsidR="00544124">
              <w:rPr>
                <w:rFonts w:ascii="Times New Roman" w:hAnsi="Times New Roman"/>
                <w:sz w:val="28"/>
                <w:szCs w:val="28"/>
              </w:rPr>
              <w:t>БОЛЬШЕКАЙБИЦКОГО</w:t>
            </w:r>
            <w:r w:rsidRPr="000B7021">
              <w:rPr>
                <w:rFonts w:ascii="Times New Roman" w:hAnsi="Times New Roman"/>
                <w:sz w:val="28"/>
                <w:szCs w:val="28"/>
              </w:rPr>
              <w:t xml:space="preserve">  СЕЛЬСКОГО ПОСЕЛЕНИЯ</w:t>
            </w:r>
          </w:p>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rPr>
              <w:t>КАЙБИЦКОГО МУНИЦИПАЛЬНОГО РАЙОНА</w:t>
            </w:r>
          </w:p>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rPr>
              <w:t>РЕСПУБЛИКИ ТАТАРСТАН</w:t>
            </w:r>
          </w:p>
        </w:tc>
        <w:tc>
          <w:tcPr>
            <w:tcW w:w="495" w:type="dxa"/>
            <w:tcBorders>
              <w:top w:val="nil"/>
              <w:left w:val="nil"/>
              <w:bottom w:val="single" w:sz="18" w:space="0" w:color="auto"/>
              <w:right w:val="nil"/>
            </w:tcBorders>
            <w:hideMark/>
          </w:tcPr>
          <w:p w:rsidR="00196DE3" w:rsidRPr="000B7021" w:rsidRDefault="00196DE3" w:rsidP="00196DE3">
            <w:pPr>
              <w:rPr>
                <w:rFonts w:ascii="Times New Roman" w:hAnsi="Times New Roman"/>
                <w:sz w:val="28"/>
                <w:szCs w:val="28"/>
              </w:rPr>
            </w:pPr>
          </w:p>
        </w:tc>
        <w:tc>
          <w:tcPr>
            <w:tcW w:w="4608" w:type="dxa"/>
            <w:tcBorders>
              <w:top w:val="nil"/>
              <w:left w:val="nil"/>
              <w:bottom w:val="single" w:sz="18" w:space="0" w:color="auto"/>
              <w:right w:val="nil"/>
            </w:tcBorders>
          </w:tcPr>
          <w:p w:rsidR="00196DE3" w:rsidRPr="000B7021" w:rsidRDefault="00196DE3" w:rsidP="00196DE3">
            <w:pPr>
              <w:rPr>
                <w:rFonts w:ascii="Times New Roman" w:hAnsi="Times New Roman"/>
                <w:sz w:val="28"/>
                <w:szCs w:val="28"/>
              </w:rPr>
            </w:pPr>
            <w:r w:rsidRPr="000B7021">
              <w:rPr>
                <w:rFonts w:ascii="Times New Roman" w:hAnsi="Times New Roman"/>
                <w:sz w:val="28"/>
                <w:szCs w:val="28"/>
              </w:rPr>
              <w:t xml:space="preserve">ТАТАРСТАН </w:t>
            </w:r>
            <w:r w:rsidRPr="000B7021">
              <w:rPr>
                <w:rFonts w:ascii="Times New Roman" w:hAnsi="Times New Roman"/>
                <w:sz w:val="28"/>
                <w:szCs w:val="28"/>
                <w:lang w:val="tt-RU"/>
              </w:rPr>
              <w:t>Р</w:t>
            </w:r>
            <w:r w:rsidRPr="000B7021">
              <w:rPr>
                <w:rFonts w:ascii="Times New Roman" w:hAnsi="Times New Roman"/>
                <w:sz w:val="28"/>
                <w:szCs w:val="28"/>
              </w:rPr>
              <w:t>ЕСПУБЛИКАСЫ</w:t>
            </w:r>
          </w:p>
          <w:p w:rsidR="00196DE3" w:rsidRPr="000B7021" w:rsidRDefault="00196DE3" w:rsidP="00196DE3">
            <w:pPr>
              <w:jc w:val="center"/>
              <w:rPr>
                <w:rFonts w:ascii="Times New Roman" w:hAnsi="Times New Roman"/>
                <w:sz w:val="28"/>
                <w:szCs w:val="28"/>
                <w:lang w:val="tt-RU"/>
              </w:rPr>
            </w:pPr>
            <w:r w:rsidRPr="000B7021">
              <w:rPr>
                <w:rFonts w:ascii="Times New Roman" w:hAnsi="Times New Roman"/>
                <w:sz w:val="28"/>
                <w:szCs w:val="28"/>
              </w:rPr>
              <w:t>КАЙБЫЧ</w:t>
            </w:r>
          </w:p>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rPr>
              <w:t xml:space="preserve"> МУНИЦИПАЛЬ РАЙОНЫ</w:t>
            </w:r>
          </w:p>
          <w:p w:rsidR="00196DE3" w:rsidRPr="000B7021" w:rsidRDefault="00544124" w:rsidP="00196DE3">
            <w:pPr>
              <w:jc w:val="center"/>
              <w:rPr>
                <w:rFonts w:ascii="Times New Roman" w:hAnsi="Times New Roman"/>
                <w:sz w:val="28"/>
                <w:szCs w:val="28"/>
              </w:rPr>
            </w:pPr>
            <w:r>
              <w:rPr>
                <w:rFonts w:ascii="Times New Roman" w:hAnsi="Times New Roman"/>
                <w:sz w:val="28"/>
                <w:szCs w:val="28"/>
                <w:lang w:val="tt-RU"/>
              </w:rPr>
              <w:t>ОЛЫ КАЙБЫЧ</w:t>
            </w:r>
            <w:r w:rsidR="00196DE3" w:rsidRPr="000B7021">
              <w:rPr>
                <w:rFonts w:ascii="Times New Roman" w:hAnsi="Times New Roman"/>
                <w:sz w:val="28"/>
                <w:szCs w:val="28"/>
                <w:lang w:val="tt-RU"/>
              </w:rPr>
              <w:t xml:space="preserve"> </w:t>
            </w:r>
            <w:r w:rsidR="00196DE3" w:rsidRPr="000B7021">
              <w:rPr>
                <w:rFonts w:ascii="Times New Roman" w:hAnsi="Times New Roman"/>
                <w:sz w:val="28"/>
                <w:szCs w:val="28"/>
              </w:rPr>
              <w:t xml:space="preserve">АВЫЛ </w:t>
            </w:r>
          </w:p>
          <w:p w:rsidR="00196DE3" w:rsidRPr="000B7021" w:rsidRDefault="00196DE3" w:rsidP="00196DE3">
            <w:pPr>
              <w:jc w:val="center"/>
              <w:rPr>
                <w:rFonts w:ascii="Times New Roman" w:hAnsi="Times New Roman"/>
                <w:sz w:val="28"/>
                <w:szCs w:val="28"/>
              </w:rPr>
            </w:pPr>
            <w:r w:rsidRPr="000B7021">
              <w:rPr>
                <w:rFonts w:ascii="Times New Roman" w:hAnsi="Times New Roman"/>
                <w:sz w:val="28"/>
                <w:szCs w:val="28"/>
                <w:lang w:val="tt-RU"/>
              </w:rPr>
              <w:t>Җ</w:t>
            </w:r>
            <w:r w:rsidRPr="000B7021">
              <w:rPr>
                <w:rFonts w:ascii="Times New Roman" w:hAnsi="Times New Roman"/>
                <w:sz w:val="28"/>
                <w:szCs w:val="28"/>
              </w:rPr>
              <w:t>ИРЛЕГЕ БАШКАРМА КОМИТЕТЫ</w:t>
            </w:r>
          </w:p>
          <w:p w:rsidR="00196DE3" w:rsidRPr="000B7021" w:rsidRDefault="00196DE3" w:rsidP="00196DE3">
            <w:pPr>
              <w:jc w:val="center"/>
              <w:rPr>
                <w:rFonts w:ascii="Times New Roman" w:hAnsi="Times New Roman"/>
                <w:sz w:val="28"/>
                <w:szCs w:val="28"/>
                <w:lang w:val="tt-RU"/>
              </w:rPr>
            </w:pPr>
          </w:p>
        </w:tc>
      </w:tr>
    </w:tbl>
    <w:p w:rsidR="00196DE3" w:rsidRPr="00870145" w:rsidRDefault="00196DE3" w:rsidP="00196DE3">
      <w:pPr>
        <w:shd w:val="clear" w:color="auto" w:fill="FFFFFF"/>
        <w:spacing w:after="225"/>
        <w:outlineLvl w:val="1"/>
        <w:rPr>
          <w:rFonts w:ascii="Times New Roman" w:hAnsi="Times New Roman"/>
          <w:b/>
          <w:noProof/>
          <w:sz w:val="28"/>
          <w:szCs w:val="28"/>
          <w:lang w:val="tt-RU"/>
        </w:rPr>
      </w:pPr>
      <w:r w:rsidRPr="00870145">
        <w:rPr>
          <w:rFonts w:ascii="Times New Roman" w:hAnsi="Times New Roman"/>
          <w:b/>
          <w:noProof/>
          <w:sz w:val="28"/>
          <w:szCs w:val="28"/>
        </w:rPr>
        <w:t xml:space="preserve">  ПОСТАНОВЛЕНИЕ             </w:t>
      </w:r>
      <w:r>
        <w:rPr>
          <w:rFonts w:ascii="Times New Roman" w:hAnsi="Times New Roman"/>
          <w:b/>
          <w:noProof/>
          <w:sz w:val="28"/>
          <w:szCs w:val="28"/>
        </w:rPr>
        <w:t xml:space="preserve">                               </w:t>
      </w:r>
      <w:r w:rsidRPr="00870145">
        <w:rPr>
          <w:rFonts w:ascii="Times New Roman" w:hAnsi="Times New Roman"/>
          <w:b/>
          <w:noProof/>
          <w:sz w:val="28"/>
          <w:szCs w:val="28"/>
        </w:rPr>
        <w:t xml:space="preserve">                         КАРАР</w:t>
      </w:r>
    </w:p>
    <w:p w:rsidR="00196DE3" w:rsidRPr="00544124" w:rsidRDefault="00196DE3" w:rsidP="00196DE3">
      <w:pPr>
        <w:rPr>
          <w:rFonts w:ascii="Times New Roman" w:hAnsi="Times New Roman"/>
          <w:szCs w:val="28"/>
        </w:rPr>
      </w:pPr>
      <w:r w:rsidRPr="00544124">
        <w:rPr>
          <w:rFonts w:ascii="Times New Roman" w:hAnsi="Times New Roman"/>
          <w:szCs w:val="28"/>
          <w:lang w:val="tt-RU"/>
        </w:rPr>
        <w:t>______________</w:t>
      </w:r>
      <w:r w:rsidRPr="00544124">
        <w:rPr>
          <w:rFonts w:ascii="Times New Roman" w:hAnsi="Times New Roman"/>
          <w:szCs w:val="28"/>
        </w:rPr>
        <w:t xml:space="preserve">                          с.</w:t>
      </w:r>
      <w:r w:rsidR="00544124" w:rsidRPr="00544124">
        <w:rPr>
          <w:rFonts w:ascii="Times New Roman" w:hAnsi="Times New Roman"/>
          <w:szCs w:val="28"/>
          <w:lang w:val="tt-RU"/>
        </w:rPr>
        <w:t>Большие Кайбицы</w:t>
      </w:r>
      <w:r w:rsidRPr="00544124">
        <w:rPr>
          <w:rFonts w:ascii="Times New Roman" w:hAnsi="Times New Roman"/>
          <w:szCs w:val="28"/>
        </w:rPr>
        <w:t xml:space="preserve">                     № ___</w:t>
      </w:r>
      <w:r w:rsidR="00544124">
        <w:rPr>
          <w:rFonts w:ascii="Times New Roman" w:hAnsi="Times New Roman"/>
          <w:szCs w:val="28"/>
        </w:rPr>
        <w:t>____</w:t>
      </w:r>
    </w:p>
    <w:p w:rsidR="00196DE3" w:rsidRPr="00870145" w:rsidRDefault="00196DE3" w:rsidP="00196DE3">
      <w:pPr>
        <w:shd w:val="clear" w:color="auto" w:fill="FFFFFF"/>
        <w:rPr>
          <w:rFonts w:ascii="Times New Roman" w:hAnsi="Times New Roman"/>
          <w:b/>
          <w:color w:val="000000"/>
          <w:sz w:val="28"/>
          <w:szCs w:val="28"/>
        </w:rPr>
      </w:pPr>
      <w:r w:rsidRPr="00870145">
        <w:rPr>
          <w:rFonts w:ascii="Times New Roman" w:hAnsi="Times New Roman"/>
          <w:b/>
          <w:color w:val="000000"/>
          <w:sz w:val="28"/>
          <w:szCs w:val="28"/>
        </w:rPr>
        <w:t> </w:t>
      </w:r>
    </w:p>
    <w:p w:rsidR="00196DE3" w:rsidRPr="007D37B6" w:rsidRDefault="00196DE3" w:rsidP="00196DE3">
      <w:pPr>
        <w:shd w:val="clear" w:color="auto" w:fill="FFFFFF"/>
        <w:jc w:val="both"/>
        <w:rPr>
          <w:rFonts w:ascii="Times New Roman" w:hAnsi="Times New Roman"/>
          <w:color w:val="000000"/>
          <w:sz w:val="28"/>
          <w:szCs w:val="28"/>
        </w:rPr>
      </w:pPr>
    </w:p>
    <w:p w:rsidR="00196DE3" w:rsidRPr="00196DE3" w:rsidRDefault="00196DE3" w:rsidP="00196DE3">
      <w:pPr>
        <w:keepNext/>
        <w:ind w:right="3825"/>
        <w:jc w:val="both"/>
        <w:outlineLvl w:val="0"/>
        <w:rPr>
          <w:rFonts w:ascii="Times New Roman" w:hAnsi="Times New Roman"/>
          <w:bCs/>
          <w:sz w:val="28"/>
          <w:szCs w:val="20"/>
          <w:lang w:eastAsia="zh-CN"/>
        </w:rPr>
      </w:pPr>
      <w:r w:rsidRPr="00196DE3">
        <w:rPr>
          <w:rFonts w:ascii="Times New Roman" w:hAnsi="Times New Roman"/>
          <w:bCs/>
          <w:color w:val="000000"/>
          <w:sz w:val="28"/>
          <w:szCs w:val="28"/>
        </w:rPr>
        <w:t xml:space="preserve">Об утверждении </w:t>
      </w:r>
      <w:r w:rsidRPr="00196DE3">
        <w:rPr>
          <w:rFonts w:ascii="Times New Roman" w:hAnsi="Times New Roman"/>
          <w:bCs/>
          <w:sz w:val="28"/>
          <w:szCs w:val="20"/>
          <w:lang w:val="tt-RU" w:eastAsia="zh-CN"/>
        </w:rPr>
        <w:t>а</w:t>
      </w:r>
      <w:r w:rsidRPr="00196DE3">
        <w:rPr>
          <w:rFonts w:ascii="Times New Roman" w:hAnsi="Times New Roman"/>
          <w:bCs/>
          <w:sz w:val="28"/>
          <w:szCs w:val="20"/>
          <w:lang w:eastAsia="zh-CN"/>
        </w:rPr>
        <w:t>дминистративн</w:t>
      </w:r>
      <w:r w:rsidRPr="00196DE3">
        <w:rPr>
          <w:rFonts w:ascii="Times New Roman" w:hAnsi="Times New Roman"/>
          <w:bCs/>
          <w:sz w:val="28"/>
          <w:szCs w:val="20"/>
          <w:lang w:val="tt-RU" w:eastAsia="zh-CN"/>
        </w:rPr>
        <w:t>ого</w:t>
      </w:r>
      <w:r w:rsidRPr="00196DE3">
        <w:rPr>
          <w:rFonts w:ascii="Times New Roman" w:hAnsi="Times New Roman"/>
          <w:bCs/>
          <w:sz w:val="28"/>
          <w:szCs w:val="20"/>
          <w:lang w:eastAsia="zh-CN"/>
        </w:rPr>
        <w:t xml:space="preserve"> регламент</w:t>
      </w:r>
      <w:r w:rsidRPr="00196DE3">
        <w:rPr>
          <w:rFonts w:ascii="Times New Roman" w:hAnsi="Times New Roman"/>
          <w:bCs/>
          <w:sz w:val="28"/>
          <w:szCs w:val="20"/>
          <w:lang w:val="tt-RU" w:eastAsia="zh-CN"/>
        </w:rPr>
        <w:t>а</w:t>
      </w:r>
      <w:r>
        <w:rPr>
          <w:rFonts w:ascii="Times New Roman" w:hAnsi="Times New Roman"/>
          <w:bCs/>
          <w:sz w:val="28"/>
          <w:szCs w:val="20"/>
          <w:lang w:val="tt-RU" w:eastAsia="zh-CN"/>
        </w:rPr>
        <w:t xml:space="preserve"> </w:t>
      </w:r>
      <w:r w:rsidRPr="00196DE3">
        <w:rPr>
          <w:rFonts w:ascii="Times New Roman" w:hAnsi="Times New Roman"/>
          <w:bCs/>
          <w:sz w:val="28"/>
          <w:szCs w:val="20"/>
          <w:lang w:eastAsia="zh-CN"/>
        </w:rPr>
        <w:t>предоставления муниципальной услуги по выдаче справки (выписки)</w:t>
      </w:r>
    </w:p>
    <w:p w:rsidR="00196DE3" w:rsidRPr="007D37B6" w:rsidRDefault="00196DE3" w:rsidP="00196DE3">
      <w:pPr>
        <w:ind w:right="3825"/>
        <w:jc w:val="both"/>
        <w:rPr>
          <w:rFonts w:ascii="Times New Roman" w:hAnsi="Times New Roman"/>
          <w:sz w:val="28"/>
          <w:szCs w:val="28"/>
        </w:rPr>
      </w:pPr>
    </w:p>
    <w:p w:rsidR="00196DE3" w:rsidRPr="00870145" w:rsidRDefault="00196DE3" w:rsidP="00196DE3">
      <w:pPr>
        <w:ind w:right="4160"/>
        <w:jc w:val="both"/>
        <w:outlineLvl w:val="0"/>
        <w:rPr>
          <w:rFonts w:ascii="Times New Roman" w:hAnsi="Times New Roman"/>
          <w:color w:val="000000"/>
          <w:sz w:val="28"/>
          <w:szCs w:val="28"/>
        </w:rPr>
      </w:pPr>
    </w:p>
    <w:p w:rsidR="00196DE3" w:rsidRPr="00870145" w:rsidRDefault="00196DE3" w:rsidP="00196DE3">
      <w:pPr>
        <w:tabs>
          <w:tab w:val="left" w:pos="851"/>
        </w:tabs>
        <w:ind w:firstLine="567"/>
        <w:jc w:val="both"/>
        <w:rPr>
          <w:rFonts w:ascii="Times New Roman" w:hAnsi="Times New Roman"/>
          <w:color w:val="000000"/>
          <w:sz w:val="28"/>
          <w:szCs w:val="28"/>
        </w:rPr>
      </w:pPr>
      <w:r w:rsidRPr="00870145">
        <w:rPr>
          <w:rFonts w:ascii="Times New Roman" w:hAnsi="Times New Roman"/>
          <w:color w:val="000000"/>
          <w:sz w:val="28"/>
          <w:szCs w:val="28"/>
        </w:rPr>
        <w:t xml:space="preserve">В </w:t>
      </w:r>
      <w:r>
        <w:rPr>
          <w:rFonts w:ascii="Times New Roman" w:hAnsi="Times New Roman"/>
          <w:color w:val="000000"/>
          <w:sz w:val="28"/>
          <w:szCs w:val="28"/>
          <w:lang w:val="tt-RU"/>
        </w:rPr>
        <w:t xml:space="preserve">соответствии с </w:t>
      </w:r>
      <w:hyperlink r:id="rId8" w:history="1">
        <w:r w:rsidRPr="00870145">
          <w:rPr>
            <w:rFonts w:ascii="Times New Roman" w:hAnsi="Times New Roman"/>
            <w:color w:val="000000"/>
            <w:sz w:val="28"/>
            <w:szCs w:val="28"/>
          </w:rPr>
          <w:t>Федеральн</w:t>
        </w:r>
        <w:r>
          <w:rPr>
            <w:rFonts w:ascii="Times New Roman" w:hAnsi="Times New Roman"/>
            <w:color w:val="000000"/>
            <w:sz w:val="28"/>
            <w:szCs w:val="28"/>
            <w:lang w:val="tt-RU"/>
          </w:rPr>
          <w:t>ым</w:t>
        </w:r>
        <w:r w:rsidRPr="00870145">
          <w:rPr>
            <w:rFonts w:ascii="Times New Roman" w:hAnsi="Times New Roman"/>
            <w:color w:val="000000"/>
            <w:sz w:val="28"/>
            <w:szCs w:val="28"/>
          </w:rPr>
          <w:t xml:space="preserve"> закон</w:t>
        </w:r>
        <w:r>
          <w:rPr>
            <w:rFonts w:ascii="Times New Roman" w:hAnsi="Times New Roman"/>
            <w:color w:val="000000"/>
            <w:sz w:val="28"/>
            <w:szCs w:val="28"/>
            <w:lang w:val="tt-RU"/>
          </w:rPr>
          <w:t>ом</w:t>
        </w:r>
        <w:r w:rsidRPr="00870145">
          <w:rPr>
            <w:rFonts w:ascii="Times New Roman" w:hAnsi="Times New Roman"/>
            <w:color w:val="000000"/>
            <w:sz w:val="28"/>
            <w:szCs w:val="28"/>
          </w:rPr>
          <w:t xml:space="preserve">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r w:rsidR="00544124">
        <w:rPr>
          <w:rFonts w:ascii="Times New Roman" w:hAnsi="Times New Roman"/>
          <w:color w:val="000000"/>
          <w:sz w:val="28"/>
          <w:szCs w:val="28"/>
        </w:rPr>
        <w:t>Большекайбицкого</w:t>
      </w:r>
      <w:r w:rsidRPr="00870145">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Кайбицкого</w:t>
      </w:r>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196DE3" w:rsidRPr="00916316" w:rsidRDefault="00196DE3" w:rsidP="00196DE3">
      <w:pPr>
        <w:tabs>
          <w:tab w:val="left" w:pos="851"/>
        </w:tabs>
        <w:ind w:firstLine="567"/>
        <w:jc w:val="both"/>
        <w:rPr>
          <w:rFonts w:ascii="Times New Roman" w:hAnsi="Times New Roman"/>
          <w:color w:val="000000"/>
          <w:sz w:val="28"/>
          <w:szCs w:val="28"/>
        </w:rPr>
      </w:pPr>
    </w:p>
    <w:p w:rsidR="00196DE3" w:rsidRDefault="00196DE3" w:rsidP="00C82035">
      <w:pPr>
        <w:pStyle w:val="aff5"/>
        <w:numPr>
          <w:ilvl w:val="0"/>
          <w:numId w:val="9"/>
        </w:numPr>
        <w:tabs>
          <w:tab w:val="left" w:pos="851"/>
        </w:tabs>
        <w:ind w:left="0" w:firstLine="567"/>
        <w:jc w:val="both"/>
        <w:rPr>
          <w:rFonts w:ascii="Times New Roman" w:hAnsi="Times New Roman"/>
          <w:sz w:val="28"/>
          <w:szCs w:val="28"/>
        </w:rPr>
      </w:pPr>
      <w:r w:rsidRPr="00916316">
        <w:rPr>
          <w:rFonts w:ascii="Times New Roman" w:hAnsi="Times New Roman"/>
          <w:sz w:val="28"/>
          <w:szCs w:val="28"/>
        </w:rPr>
        <w:t>Утвердить</w:t>
      </w:r>
      <w:r>
        <w:rPr>
          <w:rFonts w:ascii="Times New Roman" w:hAnsi="Times New Roman"/>
          <w:sz w:val="28"/>
          <w:szCs w:val="28"/>
        </w:rPr>
        <w:t xml:space="preserve"> прилагаемый</w:t>
      </w:r>
      <w:r w:rsidRPr="00916316">
        <w:rPr>
          <w:rFonts w:ascii="Times New Roman" w:hAnsi="Times New Roman"/>
          <w:sz w:val="28"/>
          <w:szCs w:val="28"/>
        </w:rPr>
        <w:t xml:space="preserve"> </w:t>
      </w:r>
      <w:r w:rsidR="004A5096">
        <w:rPr>
          <w:rFonts w:ascii="Times New Roman" w:hAnsi="Times New Roman"/>
          <w:sz w:val="28"/>
          <w:szCs w:val="28"/>
        </w:rPr>
        <w:t>административный</w:t>
      </w:r>
      <w:r w:rsidR="00C82035" w:rsidRPr="00196DE3">
        <w:rPr>
          <w:rFonts w:ascii="Times New Roman" w:hAnsi="Times New Roman"/>
          <w:bCs/>
          <w:sz w:val="28"/>
          <w:szCs w:val="20"/>
          <w:lang w:eastAsia="zh-CN"/>
        </w:rPr>
        <w:t xml:space="preserve"> регламент</w:t>
      </w:r>
      <w:r w:rsidR="00C82035">
        <w:rPr>
          <w:rFonts w:ascii="Times New Roman" w:hAnsi="Times New Roman"/>
          <w:bCs/>
          <w:sz w:val="28"/>
          <w:szCs w:val="20"/>
          <w:lang w:val="tt-RU" w:eastAsia="zh-CN"/>
        </w:rPr>
        <w:t xml:space="preserve"> </w:t>
      </w:r>
      <w:r w:rsidR="00C82035" w:rsidRPr="00196DE3">
        <w:rPr>
          <w:rFonts w:ascii="Times New Roman" w:hAnsi="Times New Roman"/>
          <w:bCs/>
          <w:sz w:val="28"/>
          <w:szCs w:val="20"/>
          <w:lang w:eastAsia="zh-CN"/>
        </w:rPr>
        <w:t>предоставления муниципальной услуги по выдаче справки (выписки</w:t>
      </w:r>
      <w:r w:rsidR="00C82035">
        <w:rPr>
          <w:rFonts w:ascii="Times New Roman" w:hAnsi="Times New Roman"/>
          <w:bCs/>
          <w:sz w:val="28"/>
          <w:szCs w:val="20"/>
          <w:lang w:eastAsia="zh-CN"/>
        </w:rPr>
        <w:t>).</w:t>
      </w:r>
    </w:p>
    <w:p w:rsidR="00C82035" w:rsidRDefault="00196DE3" w:rsidP="00C82035">
      <w:pPr>
        <w:keepNext/>
        <w:numPr>
          <w:ilvl w:val="0"/>
          <w:numId w:val="9"/>
        </w:numPr>
        <w:tabs>
          <w:tab w:val="left" w:pos="851"/>
        </w:tabs>
        <w:ind w:left="0" w:firstLine="567"/>
        <w:jc w:val="both"/>
        <w:outlineLvl w:val="0"/>
        <w:rPr>
          <w:rFonts w:ascii="Times New Roman" w:hAnsi="Times New Roman"/>
          <w:bCs/>
          <w:sz w:val="28"/>
          <w:szCs w:val="20"/>
          <w:lang w:eastAsia="zh-CN"/>
        </w:rPr>
      </w:pPr>
      <w:r>
        <w:rPr>
          <w:rFonts w:ascii="Times New Roman" w:hAnsi="Times New Roman"/>
          <w:sz w:val="28"/>
          <w:szCs w:val="28"/>
        </w:rPr>
        <w:t>Признать утратившим силу п</w:t>
      </w:r>
      <w:r w:rsidRPr="008B782C">
        <w:rPr>
          <w:rFonts w:ascii="Times New Roman" w:hAnsi="Times New Roman"/>
          <w:sz w:val="28"/>
          <w:szCs w:val="28"/>
        </w:rPr>
        <w:t xml:space="preserve">остановление Исполнительного комитета </w:t>
      </w:r>
      <w:r w:rsidR="00544124">
        <w:rPr>
          <w:rFonts w:ascii="Times New Roman" w:hAnsi="Times New Roman"/>
          <w:color w:val="000000"/>
          <w:sz w:val="28"/>
          <w:szCs w:val="28"/>
        </w:rPr>
        <w:t>Большекайбицкого</w:t>
      </w:r>
      <w:r w:rsidRPr="00870145">
        <w:rPr>
          <w:rFonts w:ascii="Times New Roman" w:hAnsi="Times New Roman"/>
          <w:color w:val="000000"/>
          <w:sz w:val="28"/>
          <w:szCs w:val="28"/>
        </w:rPr>
        <w:t> </w:t>
      </w:r>
      <w:r w:rsidRPr="008B782C">
        <w:rPr>
          <w:rFonts w:ascii="Times New Roman" w:hAnsi="Times New Roman"/>
          <w:sz w:val="28"/>
          <w:szCs w:val="28"/>
        </w:rPr>
        <w:t xml:space="preserve">сельского поселения Кайбицкого муниципального района Республики Татарстан </w:t>
      </w:r>
      <w:r w:rsidRPr="008B782C">
        <w:rPr>
          <w:rFonts w:ascii="Times New Roman" w:hAnsi="Times New Roman"/>
          <w:sz w:val="28"/>
          <w:szCs w:val="28"/>
          <w:shd w:val="clear" w:color="auto" w:fill="FFFFFF"/>
        </w:rPr>
        <w:t xml:space="preserve">от </w:t>
      </w:r>
      <w:r>
        <w:rPr>
          <w:rFonts w:ascii="Times New Roman" w:hAnsi="Times New Roman"/>
          <w:sz w:val="28"/>
          <w:szCs w:val="28"/>
          <w:shd w:val="clear" w:color="auto" w:fill="FFFFFF"/>
        </w:rPr>
        <w:t>01.04.2022</w:t>
      </w:r>
      <w:r w:rsidRPr="008B782C">
        <w:rPr>
          <w:rFonts w:ascii="Times New Roman" w:hAnsi="Times New Roman"/>
          <w:sz w:val="28"/>
          <w:szCs w:val="28"/>
          <w:shd w:val="clear" w:color="auto" w:fill="FFFFFF"/>
        </w:rPr>
        <w:t xml:space="preserve"> №</w:t>
      </w:r>
      <w:r w:rsidR="00CE3A58">
        <w:rPr>
          <w:rFonts w:ascii="Times New Roman" w:hAnsi="Times New Roman"/>
          <w:sz w:val="28"/>
          <w:szCs w:val="28"/>
          <w:shd w:val="clear" w:color="auto" w:fill="FFFFFF"/>
        </w:rPr>
        <w:t>7</w:t>
      </w:r>
      <w:r w:rsidRPr="008B782C">
        <w:rPr>
          <w:rFonts w:ascii="Times New Roman" w:hAnsi="Times New Roman"/>
          <w:sz w:val="28"/>
          <w:szCs w:val="28"/>
          <w:shd w:val="clear" w:color="auto" w:fill="FFFFFF"/>
        </w:rPr>
        <w:t xml:space="preserve"> «</w:t>
      </w:r>
      <w:r w:rsidR="00C82035" w:rsidRPr="00196DE3">
        <w:rPr>
          <w:rFonts w:ascii="Times New Roman" w:hAnsi="Times New Roman"/>
          <w:bCs/>
          <w:color w:val="000000"/>
          <w:sz w:val="28"/>
          <w:szCs w:val="28"/>
        </w:rPr>
        <w:t xml:space="preserve">Об утверждении </w:t>
      </w:r>
      <w:r w:rsidR="00C82035" w:rsidRPr="00196DE3">
        <w:rPr>
          <w:rFonts w:ascii="Times New Roman" w:hAnsi="Times New Roman"/>
          <w:bCs/>
          <w:sz w:val="28"/>
          <w:szCs w:val="20"/>
          <w:lang w:val="tt-RU" w:eastAsia="zh-CN"/>
        </w:rPr>
        <w:t>а</w:t>
      </w:r>
      <w:r w:rsidR="00C82035" w:rsidRPr="00196DE3">
        <w:rPr>
          <w:rFonts w:ascii="Times New Roman" w:hAnsi="Times New Roman"/>
          <w:bCs/>
          <w:sz w:val="28"/>
          <w:szCs w:val="20"/>
          <w:lang w:eastAsia="zh-CN"/>
        </w:rPr>
        <w:t>дминистративн</w:t>
      </w:r>
      <w:r w:rsidR="00C82035" w:rsidRPr="00196DE3">
        <w:rPr>
          <w:rFonts w:ascii="Times New Roman" w:hAnsi="Times New Roman"/>
          <w:bCs/>
          <w:sz w:val="28"/>
          <w:szCs w:val="20"/>
          <w:lang w:val="tt-RU" w:eastAsia="zh-CN"/>
        </w:rPr>
        <w:t>ого</w:t>
      </w:r>
      <w:r w:rsidR="00C82035" w:rsidRPr="00196DE3">
        <w:rPr>
          <w:rFonts w:ascii="Times New Roman" w:hAnsi="Times New Roman"/>
          <w:bCs/>
          <w:sz w:val="28"/>
          <w:szCs w:val="20"/>
          <w:lang w:eastAsia="zh-CN"/>
        </w:rPr>
        <w:t xml:space="preserve"> регламент</w:t>
      </w:r>
      <w:r w:rsidR="00C82035" w:rsidRPr="00196DE3">
        <w:rPr>
          <w:rFonts w:ascii="Times New Roman" w:hAnsi="Times New Roman"/>
          <w:bCs/>
          <w:sz w:val="28"/>
          <w:szCs w:val="20"/>
          <w:lang w:val="tt-RU" w:eastAsia="zh-CN"/>
        </w:rPr>
        <w:t>а</w:t>
      </w:r>
      <w:r w:rsidR="00C82035">
        <w:rPr>
          <w:rFonts w:ascii="Times New Roman" w:hAnsi="Times New Roman"/>
          <w:bCs/>
          <w:sz w:val="28"/>
          <w:szCs w:val="20"/>
          <w:lang w:val="tt-RU" w:eastAsia="zh-CN"/>
        </w:rPr>
        <w:t xml:space="preserve"> </w:t>
      </w:r>
      <w:r w:rsidR="00C82035" w:rsidRPr="00196DE3">
        <w:rPr>
          <w:rFonts w:ascii="Times New Roman" w:hAnsi="Times New Roman"/>
          <w:bCs/>
          <w:sz w:val="28"/>
          <w:szCs w:val="20"/>
          <w:lang w:eastAsia="zh-CN"/>
        </w:rPr>
        <w:t>предоставления муниципальной услуги по выдаче справки (выписки)</w:t>
      </w:r>
      <w:r w:rsidR="00C82035">
        <w:rPr>
          <w:rFonts w:ascii="Times New Roman" w:hAnsi="Times New Roman"/>
          <w:bCs/>
          <w:sz w:val="28"/>
          <w:szCs w:val="20"/>
          <w:lang w:eastAsia="zh-CN"/>
        </w:rPr>
        <w:t>».</w:t>
      </w:r>
    </w:p>
    <w:p w:rsidR="00196DE3" w:rsidRPr="00C82035" w:rsidRDefault="00544124" w:rsidP="00544124">
      <w:pPr>
        <w:pStyle w:val="aff5"/>
        <w:numPr>
          <w:ilvl w:val="0"/>
          <w:numId w:val="9"/>
        </w:numPr>
        <w:tabs>
          <w:tab w:val="left" w:pos="851"/>
        </w:tabs>
        <w:ind w:left="0" w:firstLine="567"/>
        <w:jc w:val="both"/>
        <w:rPr>
          <w:rStyle w:val="ae"/>
          <w:rFonts w:ascii="Times New Roman" w:hAnsi="Times New Roman"/>
          <w:color w:val="auto"/>
          <w:sz w:val="28"/>
          <w:szCs w:val="28"/>
          <w:u w:val="none"/>
        </w:rPr>
      </w:pPr>
      <w:r>
        <w:rPr>
          <w:rFonts w:ascii="Times New Roman" w:hAnsi="Times New Roman"/>
          <w:sz w:val="28"/>
          <w:szCs w:val="28"/>
        </w:rPr>
        <w:t xml:space="preserve"> </w:t>
      </w:r>
      <w:r w:rsidR="00196DE3" w:rsidRPr="008B782C">
        <w:rPr>
          <w:rFonts w:ascii="Times New Roman" w:hAnsi="Times New Roman"/>
          <w:sz w:val="28"/>
          <w:szCs w:val="28"/>
        </w:rPr>
        <w:t>Опубликовать настоящее постановление на официальном портале правовой информации Республики Татарстан по веб-адресу: http://pravo.tatarsta</w:t>
      </w:r>
      <w:r w:rsidR="00CE3A58">
        <w:rPr>
          <w:rFonts w:ascii="Times New Roman" w:hAnsi="Times New Roman"/>
          <w:sz w:val="28"/>
          <w:szCs w:val="28"/>
          <w:lang w:val="en-US"/>
        </w:rPr>
        <w:t>n</w:t>
      </w:r>
      <w:r w:rsidR="00196DE3" w:rsidRPr="008B782C">
        <w:rPr>
          <w:rFonts w:ascii="Times New Roman" w:hAnsi="Times New Roman"/>
          <w:sz w:val="28"/>
          <w:szCs w:val="28"/>
        </w:rPr>
        <w:t xml:space="preserve">.ru и на официальном сайте </w:t>
      </w:r>
      <w:r>
        <w:rPr>
          <w:rFonts w:ascii="Times New Roman" w:hAnsi="Times New Roman"/>
          <w:color w:val="000000"/>
          <w:sz w:val="28"/>
          <w:szCs w:val="28"/>
        </w:rPr>
        <w:t>Большекайбицкого</w:t>
      </w:r>
      <w:r w:rsidR="00196DE3" w:rsidRPr="00870145">
        <w:rPr>
          <w:rFonts w:ascii="Times New Roman" w:hAnsi="Times New Roman"/>
          <w:color w:val="000000"/>
          <w:sz w:val="28"/>
          <w:szCs w:val="28"/>
        </w:rPr>
        <w:t> </w:t>
      </w:r>
      <w:r w:rsidR="00196DE3" w:rsidRPr="008B782C">
        <w:rPr>
          <w:rFonts w:ascii="Times New Roman" w:hAnsi="Times New Roman"/>
          <w:sz w:val="28"/>
          <w:szCs w:val="28"/>
        </w:rPr>
        <w:t xml:space="preserve"> сельского поселения Кайбицкого муниципального района в информационно – телекоммуникационной сети «Интернет» по веб-адресу: </w:t>
      </w:r>
      <w:hyperlink r:id="rId9" w:history="1">
        <w:r w:rsidR="00196DE3" w:rsidRPr="00C82035">
          <w:rPr>
            <w:rStyle w:val="ae"/>
            <w:rFonts w:ascii="Times New Roman" w:hAnsi="Times New Roman"/>
            <w:color w:val="auto"/>
            <w:sz w:val="28"/>
            <w:szCs w:val="28"/>
            <w:u w:val="none"/>
          </w:rPr>
          <w:t>http://</w:t>
        </w:r>
        <w:r w:rsidRPr="00544124">
          <w:rPr>
            <w:rStyle w:val="ae"/>
            <w:rFonts w:ascii="Times New Roman" w:hAnsi="Times New Roman"/>
            <w:color w:val="auto"/>
            <w:sz w:val="28"/>
            <w:szCs w:val="28"/>
            <w:u w:val="none"/>
            <w:lang w:val="en-US"/>
          </w:rPr>
          <w:t>bkaybic</w:t>
        </w:r>
        <w:r w:rsidR="00196DE3" w:rsidRPr="00C82035">
          <w:rPr>
            <w:rStyle w:val="ae"/>
            <w:rFonts w:ascii="Times New Roman" w:hAnsi="Times New Roman"/>
            <w:color w:val="auto"/>
            <w:sz w:val="28"/>
            <w:szCs w:val="28"/>
            <w:u w:val="none"/>
          </w:rPr>
          <w:t>-kaybici.tatarsta</w:t>
        </w:r>
        <w:r w:rsidR="00196DE3" w:rsidRPr="00C82035">
          <w:rPr>
            <w:rStyle w:val="ae"/>
            <w:rFonts w:ascii="Times New Roman" w:hAnsi="Times New Roman"/>
            <w:color w:val="auto"/>
            <w:sz w:val="28"/>
            <w:szCs w:val="28"/>
            <w:u w:val="none"/>
            <w:lang w:val="en-US"/>
          </w:rPr>
          <w:t>n</w:t>
        </w:r>
        <w:r w:rsidR="00196DE3" w:rsidRPr="00C82035">
          <w:rPr>
            <w:rStyle w:val="ae"/>
            <w:rFonts w:ascii="Times New Roman" w:hAnsi="Times New Roman"/>
            <w:color w:val="auto"/>
            <w:sz w:val="28"/>
            <w:szCs w:val="28"/>
            <w:u w:val="none"/>
          </w:rPr>
          <w:t>.ru</w:t>
        </w:r>
      </w:hyperlink>
      <w:r w:rsidR="00196DE3" w:rsidRPr="00C82035">
        <w:rPr>
          <w:rStyle w:val="ae"/>
          <w:rFonts w:ascii="Times New Roman" w:hAnsi="Times New Roman"/>
          <w:color w:val="auto"/>
          <w:sz w:val="28"/>
          <w:szCs w:val="28"/>
          <w:u w:val="none"/>
        </w:rPr>
        <w:t>.</w:t>
      </w:r>
      <w:bookmarkStart w:id="0" w:name="_GoBack"/>
      <w:bookmarkEnd w:id="0"/>
    </w:p>
    <w:p w:rsidR="00196DE3" w:rsidRPr="008B782C" w:rsidRDefault="00C82035" w:rsidP="00C82035">
      <w:pPr>
        <w:shd w:val="clear" w:color="auto" w:fill="FFFFFF"/>
        <w:tabs>
          <w:tab w:val="left" w:pos="851"/>
        </w:tabs>
        <w:ind w:firstLine="567"/>
        <w:jc w:val="both"/>
        <w:rPr>
          <w:rFonts w:ascii="Times New Roman" w:hAnsi="Times New Roman"/>
          <w:sz w:val="28"/>
          <w:szCs w:val="28"/>
        </w:rPr>
      </w:pPr>
      <w:r>
        <w:rPr>
          <w:rFonts w:ascii="Times New Roman" w:hAnsi="Times New Roman"/>
          <w:sz w:val="28"/>
          <w:szCs w:val="28"/>
        </w:rPr>
        <w:t>4</w:t>
      </w:r>
      <w:r w:rsidR="00196DE3" w:rsidRPr="008B782C">
        <w:rPr>
          <w:rFonts w:ascii="Times New Roman" w:hAnsi="Times New Roman"/>
          <w:sz w:val="28"/>
          <w:szCs w:val="28"/>
        </w:rPr>
        <w:t>. Контроль за исполнением настоящего постановления оставляю за собой.</w:t>
      </w:r>
    </w:p>
    <w:p w:rsidR="00196DE3" w:rsidRDefault="00196DE3" w:rsidP="00196DE3">
      <w:pPr>
        <w:jc w:val="both"/>
        <w:rPr>
          <w:rFonts w:ascii="Times New Roman" w:hAnsi="Times New Roman"/>
          <w:sz w:val="28"/>
          <w:szCs w:val="28"/>
        </w:rPr>
      </w:pPr>
    </w:p>
    <w:p w:rsidR="00196DE3" w:rsidRPr="00870145" w:rsidRDefault="00196DE3" w:rsidP="00196DE3">
      <w:pPr>
        <w:jc w:val="both"/>
        <w:rPr>
          <w:rFonts w:ascii="Times New Roman" w:hAnsi="Times New Roman"/>
          <w:sz w:val="28"/>
          <w:szCs w:val="28"/>
        </w:rPr>
      </w:pPr>
    </w:p>
    <w:p w:rsidR="00196DE3" w:rsidRPr="0080276E" w:rsidRDefault="00544124" w:rsidP="00196DE3">
      <w:pPr>
        <w:pStyle w:val="12"/>
        <w:spacing w:before="0" w:beforeAutospacing="0" w:after="0" w:afterAutospacing="0"/>
        <w:rPr>
          <w:rStyle w:val="normalchar"/>
          <w:sz w:val="28"/>
          <w:szCs w:val="28"/>
        </w:rPr>
      </w:pPr>
      <w:r>
        <w:rPr>
          <w:rStyle w:val="normalchar"/>
          <w:sz w:val="28"/>
          <w:szCs w:val="28"/>
        </w:rPr>
        <w:t>И.о.р</w:t>
      </w:r>
      <w:r w:rsidR="00196DE3" w:rsidRPr="0080276E">
        <w:rPr>
          <w:rStyle w:val="normalchar"/>
          <w:sz w:val="28"/>
          <w:szCs w:val="28"/>
        </w:rPr>
        <w:t>уководител</w:t>
      </w:r>
      <w:r>
        <w:rPr>
          <w:rStyle w:val="normalchar"/>
          <w:sz w:val="28"/>
          <w:szCs w:val="28"/>
        </w:rPr>
        <w:t>я</w:t>
      </w:r>
      <w:r w:rsidR="00196DE3" w:rsidRPr="0080276E">
        <w:rPr>
          <w:rStyle w:val="normalchar"/>
          <w:sz w:val="28"/>
          <w:szCs w:val="28"/>
        </w:rPr>
        <w:t xml:space="preserve"> </w:t>
      </w:r>
      <w:r w:rsidR="00196DE3">
        <w:rPr>
          <w:rStyle w:val="normalchar"/>
          <w:sz w:val="28"/>
          <w:szCs w:val="28"/>
        </w:rPr>
        <w:t>И</w:t>
      </w:r>
      <w:r w:rsidR="00196DE3" w:rsidRPr="0080276E">
        <w:rPr>
          <w:rStyle w:val="normalchar"/>
          <w:sz w:val="28"/>
          <w:szCs w:val="28"/>
        </w:rPr>
        <w:t xml:space="preserve">сполнительного комитета </w:t>
      </w:r>
    </w:p>
    <w:p w:rsidR="00196DE3" w:rsidRPr="0080276E" w:rsidRDefault="00544124" w:rsidP="00196DE3">
      <w:pPr>
        <w:pStyle w:val="12"/>
        <w:spacing w:before="0" w:beforeAutospacing="0" w:after="0" w:afterAutospacing="0"/>
        <w:contextualSpacing/>
        <w:rPr>
          <w:rStyle w:val="normalchar"/>
          <w:sz w:val="28"/>
          <w:szCs w:val="28"/>
        </w:rPr>
      </w:pPr>
      <w:r>
        <w:rPr>
          <w:color w:val="000000"/>
          <w:sz w:val="28"/>
          <w:szCs w:val="28"/>
        </w:rPr>
        <w:t>Большекайбицкого</w:t>
      </w:r>
      <w:r w:rsidR="00196DE3" w:rsidRPr="00870145">
        <w:rPr>
          <w:color w:val="000000"/>
          <w:sz w:val="28"/>
          <w:szCs w:val="28"/>
        </w:rPr>
        <w:t> </w:t>
      </w:r>
      <w:r w:rsidR="00196DE3" w:rsidRPr="0080276E">
        <w:rPr>
          <w:rStyle w:val="normalchar"/>
          <w:sz w:val="28"/>
          <w:szCs w:val="28"/>
        </w:rPr>
        <w:t xml:space="preserve"> сельского поселения</w:t>
      </w:r>
    </w:p>
    <w:p w:rsidR="00196DE3" w:rsidRPr="0080276E" w:rsidRDefault="00196DE3" w:rsidP="00196DE3">
      <w:pPr>
        <w:pStyle w:val="12"/>
        <w:spacing w:before="0" w:beforeAutospacing="0" w:after="0" w:afterAutospacing="0"/>
        <w:rPr>
          <w:rStyle w:val="normalchar"/>
          <w:sz w:val="28"/>
          <w:szCs w:val="28"/>
        </w:rPr>
      </w:pPr>
      <w:r w:rsidRPr="0080276E">
        <w:rPr>
          <w:rStyle w:val="normalchar"/>
          <w:sz w:val="28"/>
          <w:szCs w:val="28"/>
        </w:rPr>
        <w:t xml:space="preserve">Кайбицкого муниципального района </w:t>
      </w:r>
    </w:p>
    <w:p w:rsidR="00196DE3" w:rsidRPr="0080276E" w:rsidRDefault="00196DE3" w:rsidP="00196DE3">
      <w:pPr>
        <w:pStyle w:val="12"/>
        <w:spacing w:before="0" w:beforeAutospacing="0" w:after="0" w:afterAutospacing="0"/>
        <w:rPr>
          <w:sz w:val="28"/>
          <w:szCs w:val="28"/>
        </w:rPr>
      </w:pPr>
      <w:r w:rsidRPr="0080276E">
        <w:rPr>
          <w:rStyle w:val="normalchar"/>
          <w:sz w:val="28"/>
          <w:szCs w:val="28"/>
        </w:rPr>
        <w:t xml:space="preserve">Республики Татарстан                                                                      </w:t>
      </w:r>
      <w:r w:rsidR="00544124">
        <w:rPr>
          <w:rStyle w:val="normalchar"/>
          <w:sz w:val="28"/>
          <w:szCs w:val="28"/>
        </w:rPr>
        <w:t>И.Ф.Ахметов</w:t>
      </w:r>
      <w:r w:rsidRPr="0080276E">
        <w:rPr>
          <w:sz w:val="28"/>
          <w:szCs w:val="28"/>
        </w:rPr>
        <w:t xml:space="preserve">         </w:t>
      </w:r>
    </w:p>
    <w:p w:rsidR="00196DE3" w:rsidRPr="0080276E" w:rsidRDefault="00196DE3" w:rsidP="00196DE3">
      <w:pPr>
        <w:spacing w:before="100" w:after="100"/>
        <w:ind w:left="480" w:firstLine="567"/>
        <w:jc w:val="both"/>
        <w:rPr>
          <w:rFonts w:ascii="Times New Roman" w:hAnsi="Times New Roman"/>
          <w:color w:val="000000"/>
          <w:sz w:val="28"/>
          <w:szCs w:val="28"/>
        </w:rPr>
      </w:pPr>
      <w:r w:rsidRPr="0080276E">
        <w:rPr>
          <w:rFonts w:ascii="Times New Roman" w:hAnsi="Times New Roman"/>
          <w:color w:val="000000"/>
          <w:sz w:val="28"/>
          <w:szCs w:val="28"/>
        </w:rPr>
        <w:t> </w:t>
      </w:r>
    </w:p>
    <w:p w:rsidR="00196DE3" w:rsidRDefault="00196DE3">
      <w:pPr>
        <w:ind w:left="5670" w:right="-1"/>
        <w:rPr>
          <w:rFonts w:ascii="Times New Roman" w:hAnsi="Times New Roman"/>
        </w:rPr>
      </w:pPr>
    </w:p>
    <w:p w:rsidR="00C82035" w:rsidRDefault="00C82035">
      <w:pPr>
        <w:ind w:left="5670" w:right="-1"/>
        <w:rPr>
          <w:rFonts w:ascii="Times New Roman" w:hAnsi="Times New Roman"/>
        </w:rPr>
      </w:pPr>
    </w:p>
    <w:p w:rsidR="00C82035" w:rsidRDefault="00C82035">
      <w:pPr>
        <w:ind w:left="5670" w:right="-1"/>
        <w:rPr>
          <w:rFonts w:ascii="Times New Roman" w:hAnsi="Times New Roman"/>
        </w:rPr>
      </w:pPr>
    </w:p>
    <w:p w:rsidR="00196DE3" w:rsidRDefault="00196DE3">
      <w:pPr>
        <w:ind w:left="5670" w:right="-1"/>
        <w:rPr>
          <w:rFonts w:ascii="Times New Roman" w:hAnsi="Times New Roman"/>
        </w:rPr>
      </w:pPr>
    </w:p>
    <w:p w:rsidR="00CE3A58" w:rsidRDefault="00CE3A58">
      <w:pPr>
        <w:ind w:left="5670" w:right="-1"/>
        <w:rPr>
          <w:rFonts w:ascii="Times New Roman" w:hAnsi="Times New Roman"/>
        </w:rPr>
      </w:pPr>
    </w:p>
    <w:p w:rsidR="00D240A0" w:rsidRDefault="00C82035">
      <w:pPr>
        <w:ind w:left="5670" w:right="-1"/>
        <w:rPr>
          <w:rFonts w:ascii="Times New Roman" w:hAnsi="Times New Roman"/>
        </w:rPr>
      </w:pPr>
      <w:r>
        <w:rPr>
          <w:rFonts w:ascii="Times New Roman" w:hAnsi="Times New Roman"/>
        </w:rPr>
        <w:t>Приложение</w:t>
      </w:r>
    </w:p>
    <w:p w:rsidR="00C82035" w:rsidRDefault="00C82035">
      <w:pPr>
        <w:ind w:left="5670" w:right="-1"/>
        <w:rPr>
          <w:rFonts w:ascii="Times New Roman" w:hAnsi="Times New Roman"/>
        </w:rPr>
      </w:pPr>
      <w:r>
        <w:rPr>
          <w:rFonts w:ascii="Times New Roman" w:hAnsi="Times New Roman"/>
        </w:rPr>
        <w:t xml:space="preserve">к </w:t>
      </w:r>
      <w:r w:rsidR="00196DE3">
        <w:rPr>
          <w:rFonts w:ascii="Times New Roman" w:hAnsi="Times New Roman"/>
        </w:rPr>
        <w:t>постановлени</w:t>
      </w:r>
      <w:r>
        <w:rPr>
          <w:rFonts w:ascii="Times New Roman" w:hAnsi="Times New Roman"/>
        </w:rPr>
        <w:t>ю</w:t>
      </w:r>
      <w:r w:rsidR="00196DE3">
        <w:rPr>
          <w:rFonts w:ascii="Times New Roman" w:hAnsi="Times New Roman"/>
        </w:rPr>
        <w:t xml:space="preserve"> </w:t>
      </w:r>
    </w:p>
    <w:p w:rsidR="00CE3A58" w:rsidRDefault="00C82035">
      <w:pPr>
        <w:ind w:left="5670" w:right="-1"/>
        <w:rPr>
          <w:rFonts w:ascii="Times New Roman" w:hAnsi="Times New Roman"/>
        </w:rPr>
      </w:pPr>
      <w:r>
        <w:rPr>
          <w:rFonts w:ascii="Times New Roman" w:hAnsi="Times New Roman"/>
        </w:rPr>
        <w:t xml:space="preserve">Исполнительного комитета </w:t>
      </w:r>
    </w:p>
    <w:p w:rsidR="00D240A0" w:rsidRDefault="00544124">
      <w:pPr>
        <w:ind w:left="5670" w:right="-1"/>
        <w:rPr>
          <w:rFonts w:ascii="Times New Roman" w:hAnsi="Times New Roman"/>
        </w:rPr>
      </w:pPr>
      <w:r>
        <w:rPr>
          <w:rFonts w:ascii="Times New Roman" w:hAnsi="Times New Roman"/>
        </w:rPr>
        <w:t>Большекайбицкого</w:t>
      </w:r>
      <w:r w:rsidR="00C82035">
        <w:rPr>
          <w:rFonts w:ascii="Times New Roman" w:hAnsi="Times New Roman"/>
        </w:rPr>
        <w:t xml:space="preserve"> сельского поселения Кайбицкого</w:t>
      </w:r>
      <w:r w:rsidR="00196DE3">
        <w:rPr>
          <w:rFonts w:ascii="Times New Roman" w:hAnsi="Times New Roman"/>
        </w:rPr>
        <w:t xml:space="preserve"> муниципального района</w:t>
      </w:r>
      <w:r w:rsidR="00C82035">
        <w:rPr>
          <w:rFonts w:ascii="Times New Roman" w:hAnsi="Times New Roman"/>
        </w:rPr>
        <w:t xml:space="preserve"> </w:t>
      </w:r>
      <w:r w:rsidR="00196DE3">
        <w:rPr>
          <w:rFonts w:ascii="Times New Roman" w:hAnsi="Times New Roman"/>
        </w:rPr>
        <w:t xml:space="preserve">Республики Татарстан </w:t>
      </w:r>
    </w:p>
    <w:p w:rsidR="00D240A0" w:rsidRDefault="00196DE3">
      <w:pPr>
        <w:keepNext/>
        <w:ind w:left="5670" w:right="-1"/>
        <w:outlineLvl w:val="0"/>
        <w:rPr>
          <w:rFonts w:ascii="Times New Roman" w:hAnsi="Times New Roman"/>
          <w:b/>
          <w:bCs/>
          <w:sz w:val="28"/>
          <w:szCs w:val="20"/>
          <w:lang w:eastAsia="zh-CN"/>
        </w:rPr>
      </w:pPr>
      <w:r>
        <w:rPr>
          <w:rFonts w:ascii="Times New Roman" w:hAnsi="Times New Roman"/>
        </w:rPr>
        <w:t>от «___» ______ 2024 г. № ____</w:t>
      </w:r>
    </w:p>
    <w:p w:rsidR="00D240A0" w:rsidRDefault="00D240A0">
      <w:pPr>
        <w:keepNext/>
        <w:ind w:right="-1"/>
        <w:jc w:val="center"/>
        <w:outlineLvl w:val="0"/>
        <w:rPr>
          <w:rFonts w:ascii="Times New Roman" w:hAnsi="Times New Roman"/>
          <w:b/>
          <w:bCs/>
          <w:sz w:val="28"/>
          <w:szCs w:val="20"/>
          <w:lang w:eastAsia="zh-CN"/>
        </w:rPr>
      </w:pPr>
    </w:p>
    <w:p w:rsidR="00D240A0" w:rsidRDefault="00D240A0">
      <w:pPr>
        <w:keepNext/>
        <w:ind w:right="-1"/>
        <w:jc w:val="center"/>
        <w:outlineLvl w:val="0"/>
        <w:rPr>
          <w:rFonts w:ascii="Times New Roman" w:hAnsi="Times New Roman"/>
          <w:b/>
          <w:bCs/>
          <w:sz w:val="28"/>
          <w:szCs w:val="20"/>
          <w:lang w:eastAsia="zh-CN"/>
        </w:rPr>
      </w:pPr>
    </w:p>
    <w:p w:rsidR="00D240A0" w:rsidRDefault="00196DE3">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D240A0" w:rsidRDefault="00196DE3">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предоставления муниципальной услуги по выдаче справки (выписки)</w:t>
      </w:r>
    </w:p>
    <w:p w:rsidR="00D240A0" w:rsidRDefault="00D240A0">
      <w:pPr>
        <w:keepNext/>
        <w:ind w:right="-1"/>
        <w:jc w:val="center"/>
        <w:outlineLvl w:val="0"/>
        <w:rPr>
          <w:rFonts w:ascii="Times New Roman" w:hAnsi="Times New Roman"/>
          <w:lang w:val="tt-RU"/>
        </w:rPr>
      </w:pPr>
    </w:p>
    <w:p w:rsidR="00D240A0" w:rsidRDefault="00196DE3">
      <w:pPr>
        <w:ind w:right="-1"/>
        <w:jc w:val="center"/>
        <w:rPr>
          <w:rFonts w:ascii="Times New Roman" w:hAnsi="Times New Roman"/>
          <w:b/>
          <w:sz w:val="28"/>
        </w:rPr>
      </w:pPr>
      <w:r>
        <w:rPr>
          <w:rFonts w:ascii="Times New Roman" w:hAnsi="Times New Roman"/>
          <w:b/>
          <w:sz w:val="28"/>
        </w:rPr>
        <w:t>1. Общие положения</w:t>
      </w:r>
    </w:p>
    <w:p w:rsidR="00D240A0" w:rsidRDefault="00D240A0">
      <w:pPr>
        <w:keepNext/>
        <w:jc w:val="center"/>
        <w:outlineLvl w:val="0"/>
        <w:rPr>
          <w:rFonts w:ascii="Times New Roman" w:hAnsi="Times New Roman"/>
          <w:sz w:val="28"/>
          <w:szCs w:val="20"/>
          <w:lang w:eastAsia="zh-CN"/>
        </w:rPr>
      </w:pPr>
    </w:p>
    <w:p w:rsidR="00D240A0" w:rsidRDefault="00196DE3">
      <w:pPr>
        <w:keepNext/>
        <w:jc w:val="center"/>
        <w:outlineLvl w:val="0"/>
        <w:rPr>
          <w:rFonts w:ascii="Times New Roman" w:hAnsi="Times New Roman"/>
          <w:sz w:val="28"/>
          <w:szCs w:val="20"/>
          <w:lang w:eastAsia="zh-CN"/>
        </w:rPr>
      </w:pPr>
      <w:r>
        <w:rPr>
          <w:rFonts w:ascii="Times New Roman" w:hAnsi="Times New Roman"/>
          <w:sz w:val="28"/>
          <w:szCs w:val="20"/>
          <w:lang w:eastAsia="zh-CN"/>
        </w:rPr>
        <w:t>1.1.</w:t>
      </w:r>
      <w:r>
        <w:rPr>
          <w:rFonts w:ascii="Times New Roman" w:hAnsi="Times New Roman"/>
          <w:sz w:val="28"/>
          <w:szCs w:val="20"/>
          <w:lang w:eastAsia="zh-CN"/>
        </w:rPr>
        <w:tab/>
        <w:t>Предмет регулирования административного регламента</w:t>
      </w:r>
    </w:p>
    <w:p w:rsidR="00D240A0" w:rsidRDefault="00D240A0">
      <w:pPr>
        <w:ind w:right="-1"/>
        <w:jc w:val="both"/>
        <w:rPr>
          <w:rFonts w:ascii="Times New Roman" w:hAnsi="Times New Roman"/>
          <w:b/>
          <w:sz w:val="28"/>
        </w:rPr>
      </w:pPr>
    </w:p>
    <w:p w:rsidR="00D240A0" w:rsidRDefault="00196DE3">
      <w:pPr>
        <w:keepNext/>
        <w:ind w:right="-1" w:firstLine="709"/>
        <w:jc w:val="both"/>
        <w:outlineLvl w:val="0"/>
        <w:rPr>
          <w:rFonts w:ascii="Times New Roman" w:hAnsi="Times New Roman"/>
          <w:sz w:val="28"/>
          <w:szCs w:val="20"/>
          <w:lang w:eastAsia="zh-CN"/>
        </w:rPr>
      </w:pPr>
      <w:r>
        <w:rPr>
          <w:rFonts w:ascii="Times New Roman" w:hAnsi="Times New Roman"/>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Pr>
          <w:rFonts w:ascii="Times New Roman" w:hAnsi="Times New Roman"/>
          <w:bCs/>
          <w:sz w:val="28"/>
          <w:szCs w:val="20"/>
          <w:lang w:eastAsia="zh-CN"/>
        </w:rPr>
        <w:t xml:space="preserve"> выдаче справки (выписки) </w:t>
      </w:r>
      <w:r>
        <w:rPr>
          <w:rFonts w:ascii="Times New Roman" w:hAnsi="Times New Roman"/>
          <w:sz w:val="28"/>
          <w:szCs w:val="20"/>
          <w:lang w:eastAsia="zh-CN"/>
        </w:rPr>
        <w:t xml:space="preserve">(далее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rsidR="00D240A0" w:rsidRDefault="00D240A0">
      <w:pPr>
        <w:pStyle w:val="aff5"/>
        <w:ind w:left="0" w:right="-1" w:firstLine="709"/>
        <w:jc w:val="both"/>
        <w:rPr>
          <w:rFonts w:ascii="Times New Roman" w:hAnsi="Times New Roman"/>
          <w:sz w:val="28"/>
          <w:szCs w:val="28"/>
        </w:rPr>
      </w:pPr>
    </w:p>
    <w:p w:rsidR="00D240A0" w:rsidRDefault="00196DE3">
      <w:pPr>
        <w:jc w:val="center"/>
        <w:rPr>
          <w:rFonts w:ascii="Times New Roman" w:hAnsi="Times New Roman"/>
          <w:sz w:val="28"/>
          <w:szCs w:val="28"/>
        </w:rPr>
      </w:pPr>
      <w:r>
        <w:rPr>
          <w:rFonts w:ascii="Times New Roman" w:hAnsi="Times New Roman"/>
          <w:sz w:val="28"/>
          <w:szCs w:val="28"/>
        </w:rPr>
        <w:t>1.2. Категории заявителей</w:t>
      </w:r>
    </w:p>
    <w:p w:rsidR="00D240A0" w:rsidRDefault="00D240A0">
      <w:pPr>
        <w:jc w:val="center"/>
        <w:rPr>
          <w:rFonts w:ascii="Times New Roman" w:hAnsi="Times New Roman"/>
          <w:sz w:val="28"/>
          <w:szCs w:val="28"/>
        </w:rPr>
      </w:pPr>
    </w:p>
    <w:p w:rsidR="00D240A0" w:rsidRDefault="00196DE3">
      <w:pPr>
        <w:pStyle w:val="aff5"/>
        <w:ind w:left="0" w:right="-1" w:firstLine="709"/>
        <w:jc w:val="both"/>
        <w:rPr>
          <w:rFonts w:ascii="Times New Roman" w:hAnsi="Times New Roman"/>
          <w:sz w:val="28"/>
          <w:szCs w:val="28"/>
        </w:rPr>
      </w:pPr>
      <w:r>
        <w:rPr>
          <w:rFonts w:ascii="Times New Roman" w:hAnsi="Times New Roman"/>
          <w:sz w:val="28"/>
          <w:szCs w:val="28"/>
        </w:rPr>
        <w:t xml:space="preserve">1.2.1. Лицами, имеющими право на получение муниципальной услуги, являются физические лица (далее – заявитель). </w:t>
      </w:r>
    </w:p>
    <w:p w:rsidR="00D240A0" w:rsidRDefault="00196DE3">
      <w:pPr>
        <w:pStyle w:val="aff5"/>
        <w:ind w:left="0" w:firstLine="709"/>
        <w:jc w:val="both"/>
        <w:rPr>
          <w:rFonts w:ascii="Times New Roman" w:hAnsi="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D240A0" w:rsidRDefault="00D240A0">
      <w:pPr>
        <w:pStyle w:val="aff5"/>
        <w:ind w:left="0" w:firstLine="709"/>
        <w:jc w:val="both"/>
        <w:rPr>
          <w:rFonts w:ascii="Times New Roman" w:hAnsi="Times New Roman"/>
          <w:spacing w:val="1"/>
          <w:sz w:val="28"/>
          <w:szCs w:val="28"/>
        </w:rPr>
      </w:pPr>
    </w:p>
    <w:p w:rsidR="00D240A0" w:rsidRDefault="00196DE3">
      <w:pPr>
        <w:pStyle w:val="aff5"/>
        <w:ind w:left="0"/>
        <w:jc w:val="center"/>
        <w:rPr>
          <w:rFonts w:ascii="Times New Roman" w:hAnsi="Times New Roman"/>
          <w:spacing w:val="1"/>
          <w:sz w:val="28"/>
          <w:szCs w:val="28"/>
        </w:rPr>
      </w:pPr>
      <w:r>
        <w:rPr>
          <w:rFonts w:ascii="Times New Roman" w:hAnsi="Times New Roman"/>
          <w:spacing w:val="1"/>
          <w:sz w:val="28"/>
          <w:szCs w:val="28"/>
        </w:rPr>
        <w:t>1.3. Порядок информирования о предоставлении муниципальной услуги</w:t>
      </w:r>
    </w:p>
    <w:p w:rsidR="00D240A0" w:rsidRDefault="00D240A0">
      <w:pPr>
        <w:ind w:firstLine="709"/>
        <w:jc w:val="both"/>
        <w:rPr>
          <w:rFonts w:ascii="Times New Roman" w:hAnsi="Times New Roman"/>
          <w:spacing w:val="1"/>
          <w:sz w:val="28"/>
          <w:szCs w:val="28"/>
        </w:rPr>
      </w:pP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D240A0" w:rsidRPr="00C82035" w:rsidRDefault="00196DE3">
      <w:pPr>
        <w:ind w:right="-1" w:firstLine="709"/>
        <w:jc w:val="both"/>
        <w:rPr>
          <w:rFonts w:ascii="Times New Roman" w:hAnsi="Times New Roman"/>
          <w:spacing w:val="1"/>
          <w:sz w:val="28"/>
          <w:szCs w:val="28"/>
        </w:rPr>
      </w:pPr>
      <w:r w:rsidRPr="00C82035">
        <w:rPr>
          <w:rFonts w:ascii="Times New Roman" w:hAnsi="Times New Roman"/>
          <w:spacing w:val="1"/>
          <w:sz w:val="28"/>
          <w:szCs w:val="28"/>
        </w:rPr>
        <w:t>2) на официальном сайте муниципального района</w:t>
      </w:r>
      <w:r w:rsidRPr="00C82035">
        <w:t xml:space="preserve"> </w:t>
      </w:r>
      <w:r w:rsidRPr="00C82035">
        <w:rPr>
          <w:rFonts w:ascii="Times New Roman" w:hAnsi="Times New Roman"/>
          <w:spacing w:val="1"/>
          <w:sz w:val="28"/>
          <w:szCs w:val="28"/>
        </w:rPr>
        <w:t>в информационно-телекоммуникационной сети «Интернет» (</w:t>
      </w:r>
      <w:hyperlink r:id="rId10" w:history="1">
        <w:r w:rsidRPr="00C82035">
          <w:rPr>
            <w:rStyle w:val="ae"/>
            <w:rFonts w:ascii="Times New Roman" w:hAnsi="Times New Roman"/>
            <w:color w:val="auto"/>
            <w:sz w:val="28"/>
            <w:szCs w:val="28"/>
          </w:rPr>
          <w:t>http://kaybici.tatarsta</w:t>
        </w:r>
        <w:r w:rsidRPr="00C82035">
          <w:rPr>
            <w:rStyle w:val="ae"/>
            <w:rFonts w:ascii="Times New Roman" w:hAnsi="Times New Roman"/>
            <w:color w:val="auto"/>
            <w:sz w:val="28"/>
            <w:szCs w:val="28"/>
            <w:lang w:val="en-US"/>
          </w:rPr>
          <w:t>n</w:t>
        </w:r>
        <w:r w:rsidRPr="00C82035">
          <w:rPr>
            <w:rStyle w:val="ae"/>
            <w:rFonts w:ascii="Times New Roman" w:hAnsi="Times New Roman"/>
            <w:color w:val="auto"/>
            <w:sz w:val="28"/>
            <w:szCs w:val="28"/>
          </w:rPr>
          <w:t>.ru</w:t>
        </w:r>
      </w:hyperlink>
      <w:r w:rsidRPr="00C82035">
        <w:rPr>
          <w:rFonts w:ascii="Times New Roman" w:hAnsi="Times New Roman"/>
          <w:spacing w:val="1"/>
          <w:sz w:val="28"/>
          <w:szCs w:val="28"/>
        </w:rPr>
        <w:t>);</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(http</w:t>
      </w:r>
      <w:r>
        <w:rPr>
          <w:rFonts w:ascii="Times New Roman" w:hAnsi="Times New Roman"/>
          <w:spacing w:val="1"/>
          <w:sz w:val="28"/>
          <w:szCs w:val="28"/>
          <w:lang w:val="en-US"/>
        </w:rPr>
        <w:t>s</w:t>
      </w:r>
      <w:r>
        <w:rPr>
          <w:rFonts w:ascii="Times New Roman" w:hAnsi="Times New Roman"/>
          <w:spacing w:val="1"/>
          <w:sz w:val="28"/>
          <w:szCs w:val="28"/>
        </w:rPr>
        <w:t>://uslugi.tatarsta</w:t>
      </w:r>
      <w:r>
        <w:rPr>
          <w:rFonts w:ascii="Times New Roman" w:hAnsi="Times New Roman"/>
          <w:spacing w:val="1"/>
          <w:sz w:val="28"/>
          <w:szCs w:val="28"/>
          <w:lang w:val="en-US"/>
        </w:rPr>
        <w:t>n</w:t>
      </w:r>
      <w:r>
        <w:rPr>
          <w:rFonts w:ascii="Times New Roman" w:hAnsi="Times New Roman"/>
          <w:spacing w:val="1"/>
          <w:sz w:val="28"/>
          <w:szCs w:val="28"/>
        </w:rPr>
        <w:t xml:space="preserve">.ru) (далее – Республиканский портал); </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(http</w:t>
      </w:r>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lastRenderedPageBreak/>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Единого, Республиканского портала;</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3) </w:t>
      </w:r>
      <w:r w:rsidR="00C82035">
        <w:rPr>
          <w:rFonts w:ascii="Times New Roman" w:hAnsi="Times New Roman"/>
          <w:spacing w:val="1"/>
          <w:sz w:val="28"/>
          <w:szCs w:val="28"/>
        </w:rPr>
        <w:t xml:space="preserve">в Исполнительном комитете </w:t>
      </w:r>
      <w:r w:rsidR="00544124">
        <w:rPr>
          <w:rFonts w:ascii="Times New Roman" w:hAnsi="Times New Roman"/>
          <w:spacing w:val="1"/>
          <w:sz w:val="28"/>
          <w:szCs w:val="28"/>
        </w:rPr>
        <w:t>Большекайбицкого</w:t>
      </w:r>
      <w:r w:rsidR="00C82035">
        <w:rPr>
          <w:rFonts w:ascii="Times New Roman" w:hAnsi="Times New Roman"/>
          <w:spacing w:val="1"/>
          <w:sz w:val="28"/>
          <w:szCs w:val="28"/>
        </w:rPr>
        <w:t xml:space="preserve"> сельского поселения </w:t>
      </w:r>
      <w:r>
        <w:rPr>
          <w:rFonts w:ascii="Times New Roman" w:hAnsi="Times New Roman"/>
          <w:spacing w:val="1"/>
          <w:sz w:val="28"/>
          <w:szCs w:val="28"/>
        </w:rPr>
        <w:t xml:space="preserve">(далее – </w:t>
      </w:r>
      <w:r>
        <w:rPr>
          <w:rFonts w:ascii="Times New Roman" w:hAnsi="Times New Roman"/>
          <w:i/>
          <w:spacing w:val="1"/>
          <w:sz w:val="28"/>
          <w:szCs w:val="28"/>
        </w:rPr>
        <w:t>Орган</w:t>
      </w:r>
      <w:r>
        <w:rPr>
          <w:rFonts w:ascii="Times New Roman" w:hAnsi="Times New Roman"/>
          <w:spacing w:val="1"/>
          <w:sz w:val="28"/>
          <w:szCs w:val="28"/>
        </w:rPr>
        <w:t>):</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Pr>
          <w:rFonts w:ascii="Times New Roman" w:hAnsi="Times New Roman"/>
          <w:i/>
          <w:spacing w:val="1"/>
          <w:sz w:val="28"/>
          <w:szCs w:val="28"/>
        </w:rPr>
        <w:t>Органа</w:t>
      </w:r>
      <w:r>
        <w:rPr>
          <w:rFonts w:ascii="Times New Roman" w:hAnsi="Times New Roman"/>
          <w:spacing w:val="1"/>
          <w:sz w:val="28"/>
          <w:szCs w:val="28"/>
        </w:rPr>
        <w:t xml:space="preserve"> (адрес, график работы, справочные телефоны);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ходе предоставления муниципальной услуги;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D240A0" w:rsidRDefault="00196DE3">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обжалования действий или бездействия должностных лиц </w:t>
      </w:r>
      <w:r>
        <w:rPr>
          <w:rFonts w:ascii="Times New Roman" w:hAnsi="Times New Roman"/>
          <w:i/>
          <w:spacing w:val="1"/>
          <w:sz w:val="28"/>
          <w:szCs w:val="28"/>
        </w:rPr>
        <w:t>Органа</w:t>
      </w:r>
      <w:r>
        <w:rPr>
          <w:rFonts w:ascii="Times New Roman" w:hAnsi="Times New Roman"/>
          <w:spacing w:val="1"/>
          <w:sz w:val="28"/>
          <w:szCs w:val="28"/>
        </w:rPr>
        <w:t>.</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w:t>
      </w:r>
      <w:r>
        <w:rPr>
          <w:rFonts w:ascii="Times New Roman" w:hAnsi="Times New Roman"/>
          <w:spacing w:val="1"/>
          <w:sz w:val="28"/>
          <w:szCs w:val="28"/>
        </w:rPr>
        <w:lastRenderedPageBreak/>
        <w:t>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C82035">
        <w:rPr>
          <w:rFonts w:ascii="Times New Roman" w:hAnsi="Times New Roman"/>
          <w:spacing w:val="1"/>
          <w:sz w:val="28"/>
          <w:szCs w:val="28"/>
        </w:rPr>
        <w:t xml:space="preserve">Кайбицкого </w:t>
      </w:r>
      <w:r>
        <w:rPr>
          <w:rFonts w:ascii="Times New Roman" w:hAnsi="Times New Roman"/>
          <w:spacing w:val="1"/>
          <w:sz w:val="28"/>
          <w:szCs w:val="28"/>
        </w:rPr>
        <w:t xml:space="preserve">муниципального района и на информационных стендах в помещениях </w:t>
      </w:r>
      <w:r>
        <w:rPr>
          <w:rFonts w:ascii="Times New Roman" w:hAnsi="Times New Roman"/>
          <w:i/>
          <w:spacing w:val="1"/>
          <w:sz w:val="28"/>
          <w:szCs w:val="28"/>
        </w:rPr>
        <w:t>Органа</w:t>
      </w:r>
      <w:r>
        <w:rPr>
          <w:rFonts w:ascii="Times New Roman" w:hAnsi="Times New Roman"/>
          <w:spacing w:val="1"/>
          <w:sz w:val="28"/>
          <w:szCs w:val="28"/>
        </w:rPr>
        <w:t xml:space="preserve"> для работы с заявителями.</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Pr>
          <w:rFonts w:ascii="Times New Roman" w:hAnsi="Times New Roman"/>
          <w:i/>
          <w:spacing w:val="1"/>
          <w:sz w:val="28"/>
          <w:szCs w:val="28"/>
        </w:rPr>
        <w:t>Органа</w:t>
      </w:r>
      <w:r>
        <w:rPr>
          <w:rFonts w:ascii="Times New Roman" w:hAnsi="Times New Roman"/>
          <w:spacing w:val="1"/>
          <w:sz w:val="28"/>
          <w:szCs w:val="28"/>
        </w:rPr>
        <w:t>, о графике приема заявлений на предоставление муниципальной услуги.</w:t>
      </w:r>
    </w:p>
    <w:p w:rsidR="00D240A0" w:rsidRDefault="00D240A0">
      <w:pPr>
        <w:ind w:right="-1"/>
        <w:jc w:val="center"/>
        <w:rPr>
          <w:rFonts w:ascii="Times New Roman" w:hAnsi="Times New Roman"/>
          <w:spacing w:val="1"/>
          <w:sz w:val="28"/>
          <w:szCs w:val="28"/>
        </w:rPr>
      </w:pPr>
      <w:bookmarkStart w:id="1" w:name="_Hlk40972767"/>
      <w:bookmarkEnd w:id="1"/>
    </w:p>
    <w:p w:rsidR="00D240A0" w:rsidRDefault="00196DE3">
      <w:pPr>
        <w:ind w:right="-1"/>
        <w:jc w:val="center"/>
        <w:rPr>
          <w:rFonts w:ascii="Times New Roman" w:hAnsi="Times New Roman"/>
          <w:spacing w:val="1"/>
          <w:sz w:val="28"/>
          <w:szCs w:val="28"/>
        </w:rPr>
      </w:pPr>
      <w:r>
        <w:rPr>
          <w:rFonts w:ascii="Times New Roman" w:hAnsi="Times New Roman"/>
          <w:spacing w:val="1"/>
          <w:sz w:val="28"/>
          <w:szCs w:val="28"/>
        </w:rPr>
        <w:t xml:space="preserve">1.4. Нормативные правовые акты, регулирующие предоставление </w:t>
      </w:r>
      <w:r>
        <w:rPr>
          <w:rFonts w:ascii="Times New Roman" w:hAnsi="Times New Roman"/>
          <w:spacing w:val="1"/>
          <w:sz w:val="28"/>
          <w:szCs w:val="28"/>
        </w:rPr>
        <w:br/>
        <w:t>муниципальной услуги</w:t>
      </w:r>
    </w:p>
    <w:p w:rsidR="00D240A0" w:rsidRDefault="00D240A0">
      <w:pPr>
        <w:ind w:right="-1" w:firstLine="709"/>
        <w:jc w:val="both"/>
        <w:rPr>
          <w:rFonts w:ascii="Times New Roman" w:hAnsi="Times New Roman"/>
          <w:spacing w:val="1"/>
          <w:sz w:val="28"/>
          <w:szCs w:val="28"/>
        </w:rPr>
      </w:pP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D240A0" w:rsidRDefault="00196DE3">
      <w:pPr>
        <w:ind w:right="-1" w:firstLine="709"/>
        <w:jc w:val="both"/>
        <w:rPr>
          <w:rFonts w:ascii="Times New Roman" w:hAnsi="Times New Roman"/>
          <w:spacing w:val="1"/>
          <w:sz w:val="28"/>
          <w:szCs w:val="28"/>
        </w:rPr>
      </w:pPr>
      <w:r>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D240A0" w:rsidRDefault="00D240A0">
      <w:pPr>
        <w:ind w:right="-1" w:firstLine="709"/>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1.5. Термины, используемые в административном регламенте, и их определения</w:t>
      </w:r>
    </w:p>
    <w:p w:rsidR="00D240A0" w:rsidRDefault="00D240A0">
      <w:pPr>
        <w:ind w:right="-1" w:firstLine="709"/>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1.5.1. В административном регламенте используются следующие термины и определения:</w:t>
      </w:r>
    </w:p>
    <w:p w:rsidR="00D240A0" w:rsidRDefault="00196DE3">
      <w:pPr>
        <w:tabs>
          <w:tab w:val="left" w:pos="600"/>
          <w:tab w:val="left" w:pos="6810"/>
        </w:tabs>
        <w:ind w:right="-1" w:firstLine="709"/>
        <w:jc w:val="both"/>
        <w:rPr>
          <w:rFonts w:ascii="Times New Roman" w:hAnsi="Times New Roman"/>
          <w:sz w:val="28"/>
          <w:szCs w:val="28"/>
        </w:rPr>
      </w:pPr>
      <w:bookmarkStart w:id="2" w:name="_Hlk40973750"/>
      <w:bookmarkStart w:id="3" w:name="_Hlk41043988"/>
      <w:bookmarkStart w:id="4" w:name="_Hlk40972604"/>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D240A0" w:rsidRDefault="00196DE3">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D240A0" w:rsidRDefault="00196DE3">
      <w:pPr>
        <w:ind w:right="-1" w:firstLine="709"/>
        <w:jc w:val="both"/>
        <w:rPr>
          <w:rFonts w:ascii="Times New Roman" w:hAnsi="Times New Roman"/>
          <w:sz w:val="28"/>
          <w:szCs w:val="28"/>
        </w:rPr>
      </w:pPr>
      <w:r>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D240A0" w:rsidRDefault="00196DE3">
      <w:pPr>
        <w:ind w:right="-1" w:firstLine="709"/>
        <w:jc w:val="both"/>
        <w:rPr>
          <w:rFonts w:ascii="Times New Roman" w:hAnsi="Times New Roman"/>
          <w:sz w:val="28"/>
          <w:szCs w:val="28"/>
        </w:rPr>
      </w:pPr>
      <w:r>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D240A0" w:rsidRDefault="00196DE3">
      <w:pPr>
        <w:ind w:right="-1" w:firstLine="709"/>
        <w:jc w:val="both"/>
        <w:rPr>
          <w:rFonts w:ascii="Times New Roman" w:hAnsi="Times New Roman"/>
          <w:sz w:val="28"/>
          <w:szCs w:val="28"/>
        </w:rPr>
      </w:pPr>
      <w:r>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240A0" w:rsidRDefault="00D240A0">
      <w:pPr>
        <w:ind w:right="-1"/>
        <w:jc w:val="center"/>
        <w:rPr>
          <w:rFonts w:ascii="Times New Roman" w:hAnsi="Times New Roman"/>
          <w:b/>
          <w:bCs/>
          <w:sz w:val="28"/>
          <w:szCs w:val="28"/>
        </w:rPr>
      </w:pPr>
    </w:p>
    <w:p w:rsidR="00D240A0" w:rsidRDefault="00196DE3">
      <w:pPr>
        <w:ind w:right="-1"/>
        <w:jc w:val="center"/>
        <w:rPr>
          <w:rFonts w:ascii="Times New Roman" w:hAnsi="Times New Roman"/>
          <w:b/>
          <w:sz w:val="28"/>
        </w:rPr>
      </w:pPr>
      <w:r>
        <w:rPr>
          <w:rFonts w:ascii="Times New Roman" w:hAnsi="Times New Roman"/>
          <w:b/>
          <w:bCs/>
          <w:sz w:val="28"/>
          <w:szCs w:val="28"/>
        </w:rPr>
        <w:t>2. Стандарт предоставления муниципальной услуги</w:t>
      </w:r>
    </w:p>
    <w:p w:rsidR="00D240A0" w:rsidRDefault="00D240A0">
      <w:pPr>
        <w:ind w:right="-1"/>
        <w:jc w:val="center"/>
        <w:rPr>
          <w:rFonts w:ascii="Times New Roman" w:hAnsi="Times New Roman"/>
          <w:sz w:val="28"/>
          <w:szCs w:val="20"/>
        </w:rPr>
      </w:pPr>
    </w:p>
    <w:p w:rsidR="00D240A0" w:rsidRDefault="00196DE3">
      <w:pPr>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D240A0" w:rsidRDefault="00D240A0">
      <w:pPr>
        <w:ind w:right="-1"/>
        <w:jc w:val="center"/>
        <w:rPr>
          <w:rFonts w:ascii="Times New Roman" w:hAnsi="Times New Roman"/>
          <w:sz w:val="28"/>
          <w:szCs w:val="28"/>
        </w:rPr>
      </w:pPr>
    </w:p>
    <w:p w:rsidR="00D240A0" w:rsidRDefault="00196DE3">
      <w:pPr>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справки (выписки). </w:t>
      </w:r>
    </w:p>
    <w:p w:rsidR="00D240A0" w:rsidRDefault="00D240A0">
      <w:pPr>
        <w:ind w:right="-1"/>
        <w:jc w:val="center"/>
        <w:rPr>
          <w:rFonts w:ascii="Times New Roman" w:hAnsi="Times New Roman"/>
          <w:bCs/>
          <w:sz w:val="28"/>
          <w:szCs w:val="20"/>
          <w:lang w:eastAsia="zh-CN"/>
        </w:rPr>
      </w:pPr>
    </w:p>
    <w:p w:rsidR="00D240A0" w:rsidRDefault="00196DE3">
      <w:pPr>
        <w:ind w:right="-1"/>
        <w:jc w:val="center"/>
        <w:rPr>
          <w:rFonts w:ascii="Times New Roman" w:hAnsi="Times New Roman"/>
          <w:bCs/>
          <w:sz w:val="28"/>
          <w:szCs w:val="20"/>
          <w:lang w:eastAsia="zh-CN"/>
        </w:rPr>
      </w:pPr>
      <w:r>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D240A0" w:rsidRDefault="00D240A0">
      <w:pPr>
        <w:ind w:right="-1"/>
        <w:jc w:val="center"/>
        <w:rPr>
          <w:rFonts w:ascii="Times New Roman" w:hAnsi="Times New Roman"/>
          <w:sz w:val="28"/>
          <w:szCs w:val="20"/>
        </w:rPr>
      </w:pPr>
    </w:p>
    <w:p w:rsidR="00D240A0" w:rsidRPr="00C82035" w:rsidRDefault="00C82035">
      <w:pPr>
        <w:ind w:right="-1" w:firstLine="709"/>
        <w:jc w:val="both"/>
        <w:rPr>
          <w:rFonts w:ascii="Times New Roman" w:hAnsi="Times New Roman"/>
          <w:sz w:val="28"/>
          <w:szCs w:val="28"/>
        </w:rPr>
      </w:pPr>
      <w:r w:rsidRPr="00C82035">
        <w:rPr>
          <w:rFonts w:ascii="Times New Roman" w:hAnsi="Times New Roman"/>
          <w:sz w:val="28"/>
          <w:szCs w:val="28"/>
        </w:rPr>
        <w:t xml:space="preserve">Исполнительный комитет </w:t>
      </w:r>
      <w:r w:rsidR="00544124">
        <w:rPr>
          <w:rFonts w:ascii="Times New Roman" w:hAnsi="Times New Roman"/>
          <w:sz w:val="28"/>
          <w:szCs w:val="28"/>
        </w:rPr>
        <w:t>Большекайбицкого</w:t>
      </w:r>
      <w:r w:rsidRPr="00C82035">
        <w:rPr>
          <w:rFonts w:ascii="Times New Roman" w:hAnsi="Times New Roman"/>
          <w:sz w:val="28"/>
          <w:szCs w:val="28"/>
        </w:rPr>
        <w:t xml:space="preserve"> сельского поселения Кайбицкого муниципального района Республики Татарстан</w:t>
      </w:r>
      <w:r w:rsidR="00196DE3" w:rsidRPr="00C82035">
        <w:rPr>
          <w:rFonts w:ascii="Times New Roman" w:hAnsi="Times New Roman"/>
          <w:sz w:val="28"/>
          <w:szCs w:val="28"/>
        </w:rPr>
        <w:t>.</w:t>
      </w:r>
    </w:p>
    <w:p w:rsidR="00D240A0" w:rsidRDefault="00D240A0">
      <w:pPr>
        <w:ind w:right="-1"/>
        <w:jc w:val="center"/>
        <w:rPr>
          <w:rFonts w:ascii="Times New Roman" w:hAnsi="Times New Roman"/>
          <w:i/>
          <w:sz w:val="28"/>
          <w:szCs w:val="28"/>
        </w:rPr>
      </w:pPr>
    </w:p>
    <w:p w:rsidR="00D240A0" w:rsidRDefault="00196DE3">
      <w:pPr>
        <w:ind w:right="-1"/>
        <w:jc w:val="center"/>
        <w:rPr>
          <w:rFonts w:ascii="Times New Roman" w:hAnsi="Times New Roman"/>
          <w:i/>
          <w:sz w:val="28"/>
          <w:szCs w:val="28"/>
        </w:rPr>
      </w:pPr>
      <w:r>
        <w:rPr>
          <w:rFonts w:ascii="Times New Roman" w:hAnsi="Times New Roman"/>
          <w:sz w:val="28"/>
          <w:szCs w:val="28"/>
        </w:rPr>
        <w:t>2.3. Описание результата предоставления муниципальной услуги</w:t>
      </w:r>
    </w:p>
    <w:p w:rsidR="00D240A0" w:rsidRDefault="00D240A0">
      <w:pPr>
        <w:ind w:right="-1" w:firstLine="709"/>
        <w:jc w:val="center"/>
        <w:rPr>
          <w:rFonts w:ascii="Times New Roman" w:hAnsi="Times New Roman"/>
          <w:i/>
          <w:sz w:val="28"/>
          <w:szCs w:val="28"/>
        </w:rPr>
      </w:pPr>
    </w:p>
    <w:p w:rsidR="00D240A0" w:rsidRDefault="00196DE3">
      <w:pPr>
        <w:ind w:right="-1" w:firstLine="709"/>
        <w:jc w:val="both"/>
        <w:outlineLvl w:val="2"/>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D240A0" w:rsidRDefault="00196DE3">
      <w:pPr>
        <w:pStyle w:val="Default"/>
        <w:numPr>
          <w:ilvl w:val="0"/>
          <w:numId w:val="3"/>
        </w:numPr>
        <w:tabs>
          <w:tab w:val="left" w:pos="1134"/>
        </w:tabs>
        <w:ind w:left="0" w:firstLine="709"/>
        <w:jc w:val="both"/>
        <w:rPr>
          <w:sz w:val="28"/>
          <w:szCs w:val="28"/>
        </w:rPr>
      </w:pPr>
      <w:r>
        <w:rPr>
          <w:sz w:val="28"/>
          <w:szCs w:val="28"/>
        </w:rPr>
        <w:t>справка (выписка) (приложение № 1</w:t>
      </w:r>
      <w:r>
        <w:t xml:space="preserve"> </w:t>
      </w:r>
      <w:r>
        <w:rPr>
          <w:sz w:val="28"/>
          <w:szCs w:val="28"/>
        </w:rPr>
        <w:t xml:space="preserve">к настоящему административному регламенту); </w:t>
      </w:r>
    </w:p>
    <w:p w:rsidR="00D240A0" w:rsidRDefault="00196DE3">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(приложение № 2</w:t>
      </w:r>
      <w:r>
        <w:t xml:space="preserve"> </w:t>
      </w:r>
      <w:r>
        <w:rPr>
          <w:rFonts w:ascii="Times New Roman" w:hAnsi="Times New Roman"/>
          <w:sz w:val="28"/>
          <w:szCs w:val="28"/>
        </w:rPr>
        <w:t>к настоящему административному регламенту);</w:t>
      </w:r>
    </w:p>
    <w:p w:rsidR="00D240A0" w:rsidRDefault="00196DE3">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lastRenderedPageBreak/>
        <w:t>решение об отказе в приеме документов, необходимых для предоставления муниципальной услуги (приложение № 3</w:t>
      </w:r>
      <w:r>
        <w:t xml:space="preserve"> </w:t>
      </w:r>
      <w:r>
        <w:rPr>
          <w:rFonts w:ascii="Times New Roman" w:hAnsi="Times New Roman"/>
          <w:sz w:val="28"/>
          <w:szCs w:val="28"/>
        </w:rPr>
        <w:t>к настоящему административному регламенту).</w:t>
      </w:r>
    </w:p>
    <w:p w:rsidR="00D240A0" w:rsidRDefault="00196DE3">
      <w:pPr>
        <w:ind w:right="-1" w:firstLine="709"/>
        <w:jc w:val="both"/>
        <w:outlineLvl w:val="2"/>
        <w:rPr>
          <w:rFonts w:ascii="Times New Roman" w:hAnsi="Times New Roman"/>
          <w:sz w:val="28"/>
          <w:szCs w:val="28"/>
        </w:rPr>
      </w:pPr>
      <w:r>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i/>
          <w:sz w:val="28"/>
          <w:szCs w:val="28"/>
        </w:rPr>
        <w:t>Органа</w:t>
      </w:r>
      <w:r w:rsidR="00C82035">
        <w:rPr>
          <w:rFonts w:ascii="Times New Roman" w:hAnsi="Times New Roman"/>
          <w:sz w:val="28"/>
          <w:szCs w:val="28"/>
        </w:rPr>
        <w:t>,</w:t>
      </w:r>
      <w:r>
        <w:rPr>
          <w:rFonts w:ascii="Times New Roman" w:hAnsi="Times New Roman"/>
          <w:sz w:val="28"/>
          <w:szCs w:val="28"/>
        </w:rPr>
        <w:t xml:space="preserve"> в соответствии с Федеральным законом от 6 апреля 2011 года № 63-ФЗ «Об электронной подписи» (далее – Федеральный закон №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так же в личный кабинет Республиканского портала.</w:t>
      </w:r>
    </w:p>
    <w:p w:rsidR="00D240A0" w:rsidRDefault="00196DE3">
      <w:pPr>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D240A0" w:rsidRDefault="00196DE3">
      <w:pPr>
        <w:ind w:right="-1" w:firstLine="709"/>
        <w:jc w:val="both"/>
        <w:outlineLvl w:val="2"/>
        <w:rPr>
          <w:rFonts w:ascii="Times New Roman" w:hAnsi="Times New Roman"/>
          <w:sz w:val="28"/>
          <w:szCs w:val="28"/>
        </w:rPr>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D240A0" w:rsidRDefault="00D240A0">
      <w:pPr>
        <w:ind w:right="-1"/>
        <w:jc w:val="both"/>
        <w:rPr>
          <w:rFonts w:ascii="Times New Roman" w:hAnsi="Times New Roman"/>
          <w:i/>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D240A0" w:rsidRDefault="00D240A0">
      <w:pPr>
        <w:ind w:right="-1"/>
        <w:jc w:val="center"/>
        <w:rPr>
          <w:rFonts w:ascii="Times New Roman" w:hAnsi="Times New Roman"/>
          <w:i/>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lang w:val="en-US"/>
        </w:rPr>
        <w:t> </w:t>
      </w:r>
      <w:r>
        <w:rPr>
          <w:rFonts w:ascii="Times New Roman" w:hAnsi="Times New Roman"/>
          <w:sz w:val="28"/>
          <w:szCs w:val="28"/>
        </w:rPr>
        <w:t>Муниципальная услуга предоставляется в течение трех рабочих дней.</w:t>
      </w:r>
    </w:p>
    <w:p w:rsidR="00D240A0" w:rsidRDefault="00196DE3">
      <w:pPr>
        <w:ind w:right="-1" w:firstLine="709"/>
        <w:jc w:val="both"/>
        <w:rPr>
          <w:rFonts w:ascii="Times New Roman" w:hAnsi="Times New Roman"/>
          <w:color w:val="000000"/>
          <w:sz w:val="28"/>
          <w:szCs w:val="28"/>
        </w:rPr>
      </w:pPr>
      <w:r>
        <w:rPr>
          <w:rFonts w:ascii="Times New Roman" w:hAnsi="Times New Roman"/>
          <w:color w:val="000000"/>
          <w:sz w:val="28"/>
          <w:szCs w:val="28"/>
        </w:rPr>
        <w:t>2.4.2. Приостановление срока предоставления муниципальной услуги не предусмотрено.</w:t>
      </w:r>
    </w:p>
    <w:p w:rsidR="00D240A0" w:rsidRDefault="00196DE3">
      <w:pPr>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D240A0" w:rsidRDefault="00D240A0">
      <w:pPr>
        <w:ind w:right="-1"/>
        <w:jc w:val="both"/>
        <w:rPr>
          <w:rFonts w:ascii="Times New Roman" w:hAnsi="Times New Roman"/>
          <w:i/>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240A0" w:rsidRDefault="00D240A0">
      <w:pPr>
        <w:ind w:right="-1"/>
        <w:jc w:val="both"/>
        <w:rPr>
          <w:rFonts w:ascii="Times New Roman" w:hAnsi="Times New Roman"/>
          <w:sz w:val="28"/>
          <w:szCs w:val="28"/>
        </w:rPr>
      </w:pP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Для получения муниципальной услуги заявитель представляет следующие документы:</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1) документ, удостоверяющий личность (не требуется в случае обращения посредством Единого, Республиканского портала);</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3) заявление:</w:t>
      </w:r>
    </w:p>
    <w:p w:rsidR="00D240A0" w:rsidRDefault="00196DE3">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форме документа на бумажном носителе (приложение № 4 к настоящему административному регламенту);</w:t>
      </w:r>
    </w:p>
    <w:p w:rsidR="00D240A0" w:rsidRDefault="00196DE3">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D240A0" w:rsidRDefault="00196DE3">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240A0" w:rsidRDefault="00196DE3">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D240A0" w:rsidRDefault="00196DE3">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 посредством Единого, Республиканского портала в электронной форме;</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3) в Орган лично или посредством почтовой связи на бумажном носителе. </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Заявление и прилагаемые документы, при направлении посредством почтовой связи, заверяются в установленном порядке.</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D240A0" w:rsidRDefault="00196DE3">
      <w:pPr>
        <w:ind w:right="-1" w:firstLine="709"/>
        <w:jc w:val="both"/>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указанные в подпунктах 2, 4-6 пункта 2.5.1 административного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tif</w:t>
      </w:r>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размером не более 50 Мбайт.</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240A0" w:rsidRDefault="00196DE3">
      <w:pPr>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D240A0" w:rsidRDefault="00196DE3">
      <w:pPr>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40A0" w:rsidRDefault="00196DE3">
      <w:pPr>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40A0" w:rsidRDefault="00196DE3">
      <w:pPr>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40A0" w:rsidRDefault="00196DE3">
      <w:pPr>
        <w:ind w:right="-1" w:firstLine="709"/>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40A0" w:rsidRDefault="00D240A0">
      <w:pPr>
        <w:ind w:right="-1" w:firstLine="709"/>
        <w:jc w:val="both"/>
        <w:rPr>
          <w:rFonts w:ascii="Times New Roman" w:hAnsi="Times New Roman"/>
          <w:i/>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240A0" w:rsidRDefault="00D240A0">
      <w:pPr>
        <w:ind w:right="-1"/>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2.6.1. Получаются в рамках межведомственного взаимодействия:</w:t>
      </w:r>
    </w:p>
    <w:p w:rsidR="00D240A0" w:rsidRDefault="00196DE3">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 Федеральная служба государственной регистрации, кадастра и картографии;</w:t>
      </w:r>
    </w:p>
    <w:p w:rsidR="00D240A0" w:rsidRDefault="00196DE3">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действующем паспорте гражданина Российской Федерации – МВД России;</w:t>
      </w:r>
    </w:p>
    <w:p w:rsidR="00D240A0" w:rsidRDefault="00196DE3">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D240A0" w:rsidRDefault="00196DE3">
      <w:pPr>
        <w:ind w:right="-1" w:firstLine="709"/>
        <w:jc w:val="both"/>
        <w:rPr>
          <w:rFonts w:ascii="Times New Roman" w:hAnsi="Times New Roman"/>
          <w:sz w:val="28"/>
          <w:szCs w:val="28"/>
        </w:rPr>
      </w:pPr>
      <w:r>
        <w:rPr>
          <w:rFonts w:ascii="Times New Roman" w:hAnsi="Times New Roman"/>
          <w:sz w:val="28"/>
          <w:szCs w:val="28"/>
        </w:rPr>
        <w:t>2.6.2. Заявитель вправе предоставить документы (сведения), указанные в подпункте 1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D240A0" w:rsidRDefault="00196DE3">
      <w:pPr>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D240A0" w:rsidRDefault="00196DE3">
      <w:pPr>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240A0" w:rsidRDefault="00D240A0">
      <w:pPr>
        <w:ind w:right="-1"/>
        <w:jc w:val="both"/>
        <w:rPr>
          <w:rFonts w:ascii="Times New Roman" w:hAnsi="Times New Roman"/>
          <w:sz w:val="28"/>
          <w:szCs w:val="28"/>
        </w:rPr>
      </w:pPr>
    </w:p>
    <w:p w:rsidR="00D240A0" w:rsidRDefault="00196DE3">
      <w:pPr>
        <w:ind w:right="-1"/>
        <w:jc w:val="center"/>
        <w:rPr>
          <w:rFonts w:ascii="Times New Roman" w:hAnsi="Times New Roman"/>
          <w:i/>
          <w:sz w:val="28"/>
          <w:szCs w:val="28"/>
        </w:rPr>
      </w:pPr>
      <w:r>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Times New Roman" w:hAnsi="Times New Roman"/>
          <w:sz w:val="28"/>
          <w:szCs w:val="28"/>
        </w:rPr>
        <w:br/>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2.7.1. Основаниями для отказа в приеме документов, необходимых для предоставления муниципальной услуги, являются:</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D240A0" w:rsidRDefault="00196DE3">
      <w:pPr>
        <w:ind w:right="-1" w:firstLine="709"/>
        <w:jc w:val="both"/>
        <w:rPr>
          <w:rFonts w:ascii="Times New Roman" w:hAnsi="Times New Roman"/>
          <w:sz w:val="28"/>
          <w:szCs w:val="28"/>
        </w:rPr>
      </w:pPr>
      <w:r>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D240A0" w:rsidRDefault="00D240A0">
      <w:pPr>
        <w:ind w:right="-1"/>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D240A0" w:rsidRDefault="00D240A0">
      <w:pPr>
        <w:ind w:right="-1"/>
        <w:jc w:val="both"/>
        <w:rPr>
          <w:rFonts w:ascii="Times New Roman" w:hAnsi="Times New Roman"/>
          <w:sz w:val="28"/>
          <w:szCs w:val="28"/>
        </w:rPr>
      </w:pP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2.8.1. Основания для приостановления предоставления муниципальной услуги отсутствуют.</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2.8.2. Основания для отказа в предоставлении муниципальной услуги:</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1) в представленных заявлении и (или) документах содержится неполная и (или) недостоверная информация;</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3) отсутствие сведений о регистрации гражданина по месту жительства (пребывания) в распоряжении органов местного самоуправления.</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D240A0" w:rsidRDefault="00196DE3">
      <w:pPr>
        <w:tabs>
          <w:tab w:val="left" w:pos="1134"/>
        </w:tabs>
        <w:ind w:right="-1" w:firstLine="709"/>
        <w:jc w:val="both"/>
        <w:rPr>
          <w:rFonts w:ascii="Times New Roman" w:hAnsi="Times New Roman"/>
          <w:sz w:val="28"/>
          <w:szCs w:val="28"/>
        </w:rPr>
      </w:pPr>
      <w:r>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D240A0" w:rsidRDefault="00D240A0">
      <w:pPr>
        <w:ind w:right="-1" w:firstLine="709"/>
        <w:jc w:val="both"/>
        <w:rPr>
          <w:rFonts w:ascii="Times New Roman" w:hAnsi="Times New Roman"/>
          <w:sz w:val="28"/>
          <w:szCs w:val="28"/>
        </w:rPr>
      </w:pPr>
    </w:p>
    <w:p w:rsidR="00D240A0" w:rsidRDefault="00196DE3">
      <w:pPr>
        <w:ind w:right="-1"/>
        <w:jc w:val="center"/>
        <w:rPr>
          <w:rFonts w:ascii="Times New Roman" w:hAnsi="Times New Roman"/>
          <w:i/>
          <w:sz w:val="28"/>
          <w:szCs w:val="28"/>
        </w:rPr>
      </w:pPr>
      <w:r>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D240A0" w:rsidRDefault="00D240A0">
      <w:pPr>
        <w:ind w:right="-1"/>
        <w:jc w:val="both"/>
        <w:rPr>
          <w:rFonts w:ascii="Times New Roman" w:hAnsi="Times New Roman"/>
          <w:i/>
          <w:sz w:val="28"/>
          <w:szCs w:val="28"/>
        </w:rPr>
      </w:pPr>
    </w:p>
    <w:p w:rsidR="00D240A0" w:rsidRDefault="00196DE3">
      <w:pPr>
        <w:tabs>
          <w:tab w:val="left" w:pos="370"/>
        </w:tabs>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D240A0" w:rsidRDefault="00D240A0">
      <w:pPr>
        <w:ind w:right="-1"/>
        <w:jc w:val="both"/>
        <w:rPr>
          <w:rFonts w:ascii="Times New Roman" w:hAnsi="Times New Roman"/>
          <w:i/>
          <w:sz w:val="28"/>
          <w:szCs w:val="28"/>
        </w:rPr>
      </w:pPr>
    </w:p>
    <w:p w:rsidR="00D240A0" w:rsidRDefault="00196DE3">
      <w:pPr>
        <w:ind w:right="-1"/>
        <w:jc w:val="center"/>
        <w:rPr>
          <w:rFonts w:ascii="Times New Roman" w:hAnsi="Times New Roman"/>
          <w:i/>
          <w:sz w:val="28"/>
          <w:szCs w:val="28"/>
        </w:rPr>
      </w:pPr>
      <w:r>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D240A0" w:rsidRDefault="00D240A0">
      <w:pPr>
        <w:ind w:right="-1"/>
        <w:jc w:val="both"/>
        <w:rPr>
          <w:rFonts w:ascii="Times New Roman" w:hAnsi="Times New Roman"/>
          <w:i/>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D240A0" w:rsidRDefault="00D240A0">
      <w:pPr>
        <w:ind w:right="-1"/>
        <w:jc w:val="both"/>
        <w:rPr>
          <w:rFonts w:ascii="Times New Roman" w:hAnsi="Times New Roman"/>
          <w:i/>
          <w:sz w:val="28"/>
          <w:szCs w:val="28"/>
        </w:rPr>
      </w:pPr>
    </w:p>
    <w:p w:rsidR="00D240A0" w:rsidRDefault="00196DE3">
      <w:pPr>
        <w:ind w:right="-1"/>
        <w:jc w:val="center"/>
        <w:rPr>
          <w:rFonts w:ascii="Times New Roman" w:hAnsi="Times New Roman"/>
          <w:i/>
          <w:sz w:val="28"/>
          <w:szCs w:val="28"/>
        </w:rPr>
      </w:pPr>
      <w:r>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40A0" w:rsidRDefault="00D240A0">
      <w:pPr>
        <w:ind w:right="-1"/>
        <w:jc w:val="both"/>
        <w:rPr>
          <w:rFonts w:ascii="Times New Roman" w:hAnsi="Times New Roman"/>
          <w:i/>
          <w:sz w:val="28"/>
          <w:szCs w:val="28"/>
        </w:rPr>
      </w:pPr>
    </w:p>
    <w:p w:rsidR="00D240A0" w:rsidRDefault="00196DE3">
      <w:pPr>
        <w:ind w:right="-1" w:firstLine="709"/>
        <w:jc w:val="both"/>
        <w:rPr>
          <w:rFonts w:ascii="Times New Roman" w:hAnsi="Times New Roman"/>
          <w:i/>
          <w:sz w:val="28"/>
          <w:szCs w:val="28"/>
        </w:rPr>
      </w:pPr>
      <w:r>
        <w:rPr>
          <w:rFonts w:ascii="Times New Roman" w:hAnsi="Times New Roman"/>
          <w:sz w:val="28"/>
          <w:szCs w:val="28"/>
        </w:rPr>
        <w:t>Предоставление необходимых и обязательных услуг не требуется.</w:t>
      </w:r>
    </w:p>
    <w:p w:rsidR="00D240A0" w:rsidRDefault="00D240A0">
      <w:pPr>
        <w:ind w:right="-1" w:firstLine="427"/>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40A0" w:rsidRDefault="00D240A0">
      <w:pPr>
        <w:ind w:right="-1" w:firstLine="427"/>
        <w:jc w:val="both"/>
        <w:rPr>
          <w:rFonts w:ascii="Times New Roman" w:hAnsi="Times New Roman"/>
          <w:sz w:val="28"/>
          <w:szCs w:val="28"/>
        </w:rPr>
      </w:pPr>
    </w:p>
    <w:p w:rsidR="00D240A0" w:rsidRDefault="00196DE3">
      <w:pPr>
        <w:tabs>
          <w:tab w:val="left" w:pos="0"/>
        </w:tabs>
        <w:ind w:right="-1" w:firstLine="709"/>
        <w:jc w:val="both"/>
        <w:rPr>
          <w:rFonts w:ascii="Times New Roman" w:hAnsi="Times New Roman"/>
          <w:sz w:val="28"/>
          <w:szCs w:val="28"/>
        </w:rPr>
      </w:pPr>
      <w:r>
        <w:rPr>
          <w:rFonts w:ascii="Times New Roman" w:hAnsi="Times New Roman"/>
          <w:sz w:val="28"/>
          <w:szCs w:val="28"/>
        </w:rPr>
        <w:lastRenderedPageBreak/>
        <w:t>2.12.1. Время ожидания при подаче заявления на получение муниципальной услуги - не более 15 минут.</w:t>
      </w:r>
    </w:p>
    <w:p w:rsidR="00D240A0" w:rsidRDefault="00196DE3">
      <w:pPr>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D240A0" w:rsidRDefault="00D240A0">
      <w:pPr>
        <w:ind w:right="-1" w:firstLine="427"/>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40A0" w:rsidRDefault="00D240A0">
      <w:pPr>
        <w:ind w:right="-1" w:firstLine="427"/>
        <w:jc w:val="both"/>
        <w:rPr>
          <w:rFonts w:ascii="Times New Roman" w:hAnsi="Times New Roman"/>
          <w:sz w:val="28"/>
          <w:szCs w:val="28"/>
        </w:rPr>
      </w:pPr>
    </w:p>
    <w:p w:rsidR="00D240A0" w:rsidRDefault="00196DE3">
      <w:pPr>
        <w:tabs>
          <w:tab w:val="left" w:pos="0"/>
        </w:tabs>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D240A0" w:rsidRDefault="00196DE3">
      <w:pPr>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D240A0" w:rsidRDefault="00D240A0">
      <w:pPr>
        <w:ind w:right="-1" w:firstLine="427"/>
        <w:jc w:val="both"/>
        <w:rPr>
          <w:rFonts w:ascii="Times New Roman" w:hAnsi="Times New Roman"/>
          <w:sz w:val="28"/>
          <w:szCs w:val="28"/>
        </w:rPr>
      </w:pPr>
    </w:p>
    <w:p w:rsidR="00D240A0" w:rsidRDefault="00196DE3">
      <w:pPr>
        <w:ind w:right="-1" w:firstLine="427"/>
        <w:jc w:val="center"/>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D240A0" w:rsidRDefault="00D240A0">
      <w:pPr>
        <w:ind w:right="-1" w:firstLine="427"/>
        <w:jc w:val="both"/>
        <w:rPr>
          <w:rFonts w:ascii="Times New Roman" w:hAnsi="Times New Roman"/>
          <w:sz w:val="28"/>
          <w:szCs w:val="28"/>
        </w:rPr>
      </w:pPr>
    </w:p>
    <w:p w:rsidR="00D240A0" w:rsidRDefault="00196DE3">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240A0" w:rsidRDefault="00196DE3">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D240A0" w:rsidRDefault="00196DE3" w:rsidP="00C82035">
      <w:pPr>
        <w:tabs>
          <w:tab w:val="left" w:pos="370"/>
          <w:tab w:val="left" w:pos="851"/>
        </w:tabs>
        <w:ind w:right="-1" w:firstLine="567"/>
        <w:jc w:val="both"/>
        <w:rPr>
          <w:rFonts w:ascii="Times New Roman" w:hAnsi="Times New Roman"/>
          <w:sz w:val="28"/>
          <w:szCs w:val="28"/>
        </w:rPr>
      </w:pPr>
      <w:r>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240A0" w:rsidRDefault="00196DE3" w:rsidP="00C82035">
      <w:pPr>
        <w:pStyle w:val="ConsPlusNormal"/>
        <w:numPr>
          <w:ilvl w:val="0"/>
          <w:numId w:val="7"/>
        </w:numPr>
        <w:tabs>
          <w:tab w:val="left" w:pos="851"/>
        </w:tabs>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240A0" w:rsidRDefault="00196DE3" w:rsidP="00C82035">
      <w:pPr>
        <w:pStyle w:val="aff5"/>
        <w:numPr>
          <w:ilvl w:val="0"/>
          <w:numId w:val="7"/>
        </w:numPr>
        <w:tabs>
          <w:tab w:val="left" w:pos="370"/>
          <w:tab w:val="left" w:pos="851"/>
        </w:tabs>
        <w:ind w:right="-1" w:firstLine="567"/>
        <w:jc w:val="both"/>
        <w:rPr>
          <w:rFonts w:ascii="Times New Roman" w:hAnsi="Times New Roman"/>
          <w:sz w:val="28"/>
          <w:szCs w:val="28"/>
        </w:rPr>
      </w:pPr>
      <w:r>
        <w:rPr>
          <w:rFonts w:ascii="Times New Roman" w:hAnsi="Times New Roman"/>
          <w:sz w:val="28"/>
          <w:szCs w:val="28"/>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240A0" w:rsidRDefault="00196DE3" w:rsidP="00C82035">
      <w:pPr>
        <w:pStyle w:val="aff5"/>
        <w:numPr>
          <w:ilvl w:val="0"/>
          <w:numId w:val="7"/>
        </w:numPr>
        <w:tabs>
          <w:tab w:val="left" w:pos="851"/>
        </w:tabs>
        <w:ind w:right="-1"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240A0" w:rsidRDefault="00196DE3" w:rsidP="00C82035">
      <w:pPr>
        <w:pStyle w:val="aff5"/>
        <w:numPr>
          <w:ilvl w:val="0"/>
          <w:numId w:val="7"/>
        </w:numPr>
        <w:tabs>
          <w:tab w:val="left" w:pos="851"/>
        </w:tabs>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240A0" w:rsidRDefault="00196DE3" w:rsidP="00C82035">
      <w:pPr>
        <w:pStyle w:val="aff5"/>
        <w:numPr>
          <w:ilvl w:val="0"/>
          <w:numId w:val="7"/>
        </w:numPr>
        <w:tabs>
          <w:tab w:val="left" w:pos="851"/>
        </w:tabs>
        <w:ind w:right="-1"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240A0" w:rsidRDefault="00196DE3" w:rsidP="00C82035">
      <w:pPr>
        <w:pStyle w:val="aff5"/>
        <w:numPr>
          <w:ilvl w:val="0"/>
          <w:numId w:val="7"/>
        </w:numPr>
        <w:tabs>
          <w:tab w:val="left" w:pos="851"/>
        </w:tabs>
        <w:ind w:right="-1"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40A0" w:rsidRDefault="00196DE3" w:rsidP="00C82035">
      <w:pPr>
        <w:pStyle w:val="aff5"/>
        <w:numPr>
          <w:ilvl w:val="0"/>
          <w:numId w:val="7"/>
        </w:numPr>
        <w:tabs>
          <w:tab w:val="left" w:pos="851"/>
        </w:tabs>
        <w:ind w:right="-1"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D240A0" w:rsidRDefault="00196DE3" w:rsidP="00C82035">
      <w:pPr>
        <w:pStyle w:val="aff5"/>
        <w:numPr>
          <w:ilvl w:val="0"/>
          <w:numId w:val="7"/>
        </w:numPr>
        <w:tabs>
          <w:tab w:val="left" w:pos="851"/>
        </w:tabs>
        <w:ind w:right="-1"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240A0" w:rsidRDefault="00196DE3" w:rsidP="00C82035">
      <w:pPr>
        <w:tabs>
          <w:tab w:val="left" w:pos="851"/>
        </w:tabs>
        <w:ind w:right="-1" w:firstLine="567"/>
        <w:jc w:val="both"/>
        <w:rPr>
          <w:rFonts w:ascii="Times New Roman" w:hAnsi="Times New Roman"/>
          <w:sz w:val="28"/>
          <w:szCs w:val="28"/>
        </w:rPr>
      </w:pPr>
      <w:r>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D240A0" w:rsidRDefault="00D240A0">
      <w:pPr>
        <w:ind w:right="-1" w:firstLine="427"/>
        <w:jc w:val="both"/>
        <w:rPr>
          <w:rFonts w:ascii="Times New Roman" w:hAnsi="Times New Roman"/>
          <w:sz w:val="28"/>
          <w:szCs w:val="28"/>
        </w:rPr>
      </w:pPr>
    </w:p>
    <w:p w:rsidR="00D240A0" w:rsidRDefault="00196DE3">
      <w:pPr>
        <w:ind w:right="-1" w:firstLine="427"/>
        <w:jc w:val="center"/>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D240A0" w:rsidRDefault="00D240A0">
      <w:pPr>
        <w:ind w:right="-1" w:firstLine="427"/>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расположенность помещения, в котором ведется прием, выдача документов в зоне доступности общественного транспорта;</w:t>
      </w:r>
    </w:p>
    <w:p w:rsidR="00D240A0" w:rsidRDefault="00196DE3">
      <w:pPr>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D240A0" w:rsidRDefault="00196DE3">
      <w:pPr>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D240A0" w:rsidRDefault="00196DE3">
      <w:pPr>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D240A0" w:rsidRDefault="00196DE3">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D240A0" w:rsidRDefault="00196DE3">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D240A0" w:rsidRDefault="00196DE3">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D240A0" w:rsidRDefault="00196DE3">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D240A0" w:rsidRDefault="00196DE3">
      <w:pPr>
        <w:ind w:right="-1" w:firstLine="709"/>
        <w:jc w:val="both"/>
        <w:rPr>
          <w:rFonts w:ascii="Times New Roman" w:hAnsi="Times New Roman"/>
          <w:sz w:val="28"/>
          <w:szCs w:val="28"/>
        </w:rPr>
      </w:pPr>
      <w:r>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D240A0" w:rsidRDefault="00196DE3">
      <w:pPr>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2.15.4.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D240A0" w:rsidRDefault="00196DE3">
      <w:pPr>
        <w:ind w:right="-1" w:firstLine="709"/>
        <w:jc w:val="both"/>
        <w:rPr>
          <w:rFonts w:ascii="Times New Roman" w:hAnsi="Times New Roman"/>
          <w:sz w:val="28"/>
          <w:szCs w:val="28"/>
        </w:rPr>
      </w:pPr>
      <w:r>
        <w:rPr>
          <w:rFonts w:ascii="Times New Roman" w:hAnsi="Times New Roman"/>
          <w:sz w:val="28"/>
          <w:szCs w:val="28"/>
        </w:rPr>
        <w:t>Муниципальная услуга в составе комплексного запроса не предоставляется.</w:t>
      </w:r>
    </w:p>
    <w:p w:rsidR="00D240A0" w:rsidRDefault="00D240A0">
      <w:pPr>
        <w:ind w:right="-1" w:firstLine="427"/>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40A0" w:rsidRDefault="00D240A0">
      <w:pPr>
        <w:ind w:right="-1" w:firstLine="427"/>
        <w:jc w:val="both"/>
        <w:rPr>
          <w:rFonts w:ascii="Times New Roman" w:hAnsi="Times New Roman"/>
          <w:sz w:val="28"/>
          <w:szCs w:val="28"/>
        </w:rPr>
      </w:pPr>
    </w:p>
    <w:p w:rsidR="00D240A0" w:rsidRDefault="00196DE3">
      <w:pPr>
        <w:tabs>
          <w:tab w:val="left" w:pos="709"/>
        </w:tabs>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lastRenderedPageBreak/>
        <w:t>получить информацию о порядке и сроках предоставления муниципальной услуги, размещенную на Едином портале, Республиканском портале;</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D240A0" w:rsidRDefault="00196DE3">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240A0" w:rsidRDefault="00196DE3">
      <w:pPr>
        <w:ind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D240A0" w:rsidRDefault="00196DE3">
      <w:pPr>
        <w:ind w:right="-1" w:firstLine="709"/>
        <w:jc w:val="both"/>
        <w:rPr>
          <w:rFonts w:ascii="Times New Roman" w:hAnsi="Times New Roman"/>
          <w:sz w:val="28"/>
          <w:szCs w:val="28"/>
        </w:rPr>
      </w:pPr>
      <w:r>
        <w:rPr>
          <w:rFonts w:ascii="Times New Roman" w:hAnsi="Times New Roman"/>
          <w:sz w:val="28"/>
          <w:szCs w:val="28"/>
        </w:rPr>
        <w:t>2.16.3. При формировании заявления обеспечивается:</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D240A0" w:rsidRDefault="00196DE3">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2.16.4. Запись заявителей на прием в МФЦ (далее - запись) осуществляется посредством Единого, Республиканского портала, телефона контакт-центра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D240A0" w:rsidRDefault="00196DE3">
      <w:pPr>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D240A0" w:rsidRDefault="00196DE3">
      <w:pPr>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D240A0" w:rsidRDefault="00196DE3">
      <w:pPr>
        <w:ind w:right="-1" w:firstLine="709"/>
        <w:jc w:val="both"/>
        <w:rPr>
          <w:rFonts w:ascii="Times New Roman" w:hAnsi="Times New Roman"/>
          <w:sz w:val="28"/>
          <w:szCs w:val="28"/>
        </w:rPr>
      </w:pPr>
      <w:r>
        <w:rPr>
          <w:rFonts w:ascii="Times New Roman" w:hAnsi="Times New Roman"/>
          <w:sz w:val="28"/>
          <w:szCs w:val="28"/>
        </w:rPr>
        <w:t>номер телефона;</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D240A0" w:rsidRDefault="00196DE3">
      <w:pPr>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D240A0" w:rsidRDefault="00196DE3">
      <w:pPr>
        <w:ind w:right="-1" w:firstLine="709"/>
        <w:jc w:val="both"/>
        <w:rPr>
          <w:rFonts w:ascii="Times New Roman" w:hAnsi="Times New Roman"/>
          <w:sz w:val="28"/>
          <w:szCs w:val="28"/>
        </w:rPr>
      </w:pPr>
      <w:r>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D240A0" w:rsidRDefault="00196DE3">
      <w:pPr>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40A0" w:rsidRDefault="00D240A0">
      <w:pPr>
        <w:ind w:right="-1"/>
        <w:jc w:val="center"/>
        <w:rPr>
          <w:rFonts w:ascii="Times New Roman" w:hAnsi="Times New Roman"/>
          <w:b/>
          <w:bCs/>
          <w:sz w:val="28"/>
          <w:szCs w:val="28"/>
        </w:rPr>
      </w:pPr>
    </w:p>
    <w:p w:rsidR="00D240A0" w:rsidRDefault="00196DE3">
      <w:pPr>
        <w:ind w:right="-1"/>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40A0" w:rsidRDefault="00D240A0">
      <w:pPr>
        <w:ind w:right="-1"/>
        <w:jc w:val="center"/>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D240A0" w:rsidRDefault="00D240A0">
      <w:pPr>
        <w:ind w:right="-1" w:firstLine="709"/>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D240A0" w:rsidRDefault="00196DE3">
      <w:pPr>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2) принятие и рассмотрение комплекта документов, представленных заявителем;</w:t>
      </w:r>
    </w:p>
    <w:p w:rsidR="00D240A0" w:rsidRDefault="00196DE3">
      <w:pPr>
        <w:ind w:right="-1" w:firstLine="709"/>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5) выдача (направление) заявителю результата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D240A0" w:rsidRDefault="00D240A0">
      <w:pPr>
        <w:ind w:right="-1" w:firstLine="709"/>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D240A0" w:rsidRDefault="00D240A0">
      <w:pPr>
        <w:ind w:right="-1" w:firstLine="709"/>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 обращении заявителя в МФЦ – работник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при обращении заявителя в Орган </w:t>
      </w:r>
      <w:r w:rsidR="004A5096">
        <w:rPr>
          <w:rFonts w:ascii="Times New Roman" w:hAnsi="Times New Roman"/>
          <w:sz w:val="28"/>
          <w:szCs w:val="28"/>
        </w:rPr>
        <w:t>–</w:t>
      </w:r>
      <w:r>
        <w:rPr>
          <w:rFonts w:ascii="Times New Roman" w:hAnsi="Times New Roman"/>
          <w:sz w:val="28"/>
          <w:szCs w:val="28"/>
        </w:rPr>
        <w:t xml:space="preserve"> </w:t>
      </w:r>
      <w:r w:rsidR="004A5096">
        <w:rPr>
          <w:rFonts w:ascii="Times New Roman" w:hAnsi="Times New Roman"/>
          <w:sz w:val="28"/>
          <w:szCs w:val="28"/>
        </w:rPr>
        <w:t xml:space="preserve">секретарь Исполнительного комитета </w:t>
      </w:r>
      <w:r w:rsidR="00544124">
        <w:rPr>
          <w:rFonts w:ascii="Times New Roman" w:hAnsi="Times New Roman"/>
          <w:sz w:val="28"/>
          <w:szCs w:val="28"/>
        </w:rPr>
        <w:t>Большекайбицкого</w:t>
      </w:r>
      <w:r w:rsidR="004A5096">
        <w:rPr>
          <w:rFonts w:ascii="Times New Roman" w:hAnsi="Times New Roman"/>
          <w:sz w:val="28"/>
          <w:szCs w:val="28"/>
        </w:rPr>
        <w:t xml:space="preserve"> сельского поселения</w:t>
      </w:r>
      <w:r>
        <w:rPr>
          <w:rFonts w:ascii="Times New Roman" w:hAnsi="Times New Roman"/>
          <w:sz w:val="28"/>
          <w:szCs w:val="28"/>
        </w:rPr>
        <w:t xml:space="preserve"> (далее - должностное лицо, ответственное за консультирование).</w:t>
      </w:r>
    </w:p>
    <w:p w:rsidR="00D240A0" w:rsidRDefault="00196DE3">
      <w:pPr>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D240A0" w:rsidRDefault="00196DE3">
      <w:pPr>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Pr>
          <w:rFonts w:ascii="Times New Roman" w:hAnsi="Times New Roman"/>
          <w:sz w:val="28"/>
          <w:szCs w:val="28"/>
          <w:lang w:val="en-US"/>
        </w:rPr>
        <w:t>n</w:t>
      </w:r>
      <w:r>
        <w:rPr>
          <w:rFonts w:ascii="Times New Roman" w:hAnsi="Times New Roman"/>
          <w:sz w:val="28"/>
          <w:szCs w:val="28"/>
        </w:rPr>
        <w:t>.ru.</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D240A0" w:rsidRDefault="00196DE3">
      <w:pPr>
        <w:tabs>
          <w:tab w:val="left" w:pos="9923"/>
        </w:tabs>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D240A0" w:rsidRDefault="00D240A0">
      <w:pPr>
        <w:ind w:right="-1" w:firstLine="709"/>
        <w:jc w:val="both"/>
        <w:rPr>
          <w:rFonts w:ascii="Times New Roman" w:hAnsi="Times New Roman"/>
          <w:sz w:val="28"/>
          <w:szCs w:val="28"/>
        </w:rPr>
      </w:pPr>
    </w:p>
    <w:p w:rsidR="00D240A0" w:rsidRDefault="00196DE3">
      <w:pPr>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D240A0" w:rsidRDefault="00D240A0">
      <w:pPr>
        <w:ind w:right="-1" w:firstLine="709"/>
        <w:jc w:val="both"/>
        <w:rPr>
          <w:rFonts w:ascii="Times New Roman" w:hAnsi="Times New Roman"/>
          <w:sz w:val="28"/>
          <w:szCs w:val="28"/>
        </w:rPr>
      </w:pPr>
    </w:p>
    <w:p w:rsidR="00D240A0" w:rsidRDefault="00196DE3">
      <w:pPr>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D240A0" w:rsidRDefault="00196DE3">
      <w:pPr>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D240A0" w:rsidRDefault="00196DE3">
      <w:pPr>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D240A0" w:rsidRDefault="00196DE3">
      <w:pPr>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D240A0" w:rsidRDefault="00196DE3">
      <w:pPr>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D240A0" w:rsidRDefault="00196DE3">
      <w:pPr>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D240A0" w:rsidRDefault="00196DE3">
      <w:pPr>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D240A0" w:rsidRDefault="00196DE3">
      <w:pPr>
        <w:ind w:right="-1" w:firstLine="709"/>
        <w:jc w:val="both"/>
        <w:rPr>
          <w:rFonts w:ascii="Times New Roman" w:hAnsi="Times New Roman"/>
          <w:sz w:val="28"/>
          <w:szCs w:val="28"/>
        </w:rPr>
      </w:pPr>
      <w:r>
        <w:rPr>
          <w:rFonts w:ascii="Times New Roman" w:hAnsi="Times New Roman"/>
          <w:sz w:val="28"/>
          <w:szCs w:val="28"/>
        </w:rPr>
        <w:t>выполняет авторизацию;</w:t>
      </w:r>
    </w:p>
    <w:p w:rsidR="00D240A0" w:rsidRDefault="00196DE3">
      <w:pPr>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заполняет форму электронного заявления, включающую сведения, необходимые и обязательные для предоставления муниципальной услуги;</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D240A0" w:rsidRDefault="00196DE3">
      <w:pPr>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4A5096" w:rsidRDefault="004A5096">
      <w:pPr>
        <w:ind w:right="-1" w:firstLine="709"/>
        <w:jc w:val="both"/>
        <w:rPr>
          <w:rFonts w:ascii="Times New Roman" w:hAnsi="Times New Roman"/>
          <w:sz w:val="28"/>
          <w:szCs w:val="28"/>
        </w:rPr>
      </w:pPr>
      <w:r w:rsidRPr="004A5096">
        <w:rPr>
          <w:rFonts w:ascii="Times New Roman" w:hAnsi="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D240A0" w:rsidRDefault="00196DE3">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D240A0" w:rsidRDefault="00196DE3">
      <w:pPr>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Органом.</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4A5096">
        <w:rPr>
          <w:rFonts w:ascii="Times New Roman" w:hAnsi="Times New Roman"/>
          <w:sz w:val="28"/>
          <w:szCs w:val="28"/>
        </w:rPr>
        <w:t xml:space="preserve"> </w:t>
      </w:r>
      <w:r w:rsidR="004A5096">
        <w:rPr>
          <w:rFonts w:ascii="Times New Roman" w:hAnsi="Times New Roman"/>
          <w:sz w:val="28"/>
          <w:szCs w:val="28"/>
        </w:rPr>
        <w:t xml:space="preserve">секретарь Исполнительного комитета </w:t>
      </w:r>
      <w:r w:rsidR="00544124">
        <w:rPr>
          <w:rFonts w:ascii="Times New Roman" w:hAnsi="Times New Roman"/>
          <w:sz w:val="28"/>
          <w:szCs w:val="28"/>
        </w:rPr>
        <w:t>Большекайбицкого</w:t>
      </w:r>
      <w:r w:rsidR="004A5096">
        <w:rPr>
          <w:rFonts w:ascii="Times New Roman" w:hAnsi="Times New Roman"/>
          <w:sz w:val="28"/>
          <w:szCs w:val="28"/>
        </w:rPr>
        <w:t xml:space="preserve"> сельского поселения</w:t>
      </w:r>
      <w:r w:rsidR="004A5096">
        <w:rPr>
          <w:rFonts w:ascii="Times New Roman" w:hAnsi="Times New Roman"/>
          <w:sz w:val="28"/>
          <w:szCs w:val="28"/>
        </w:rPr>
        <w:t xml:space="preserve"> </w:t>
      </w:r>
      <w:r>
        <w:rPr>
          <w:rFonts w:ascii="Times New Roman" w:hAnsi="Times New Roman"/>
          <w:sz w:val="28"/>
          <w:szCs w:val="28"/>
        </w:rPr>
        <w:t>(далее - должностное лицо, ответственное за прием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распечатывает заявление;</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 заявителю;</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w:t>
      </w:r>
      <w:r>
        <w:rPr>
          <w:rFonts w:ascii="Times New Roman" w:hAnsi="Times New Roman"/>
          <w:sz w:val="28"/>
          <w:szCs w:val="28"/>
        </w:rPr>
        <w:lastRenderedPageBreak/>
        <w:t>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D240A0" w:rsidRDefault="00D240A0">
      <w:pPr>
        <w:tabs>
          <w:tab w:val="left" w:pos="8610"/>
        </w:tabs>
        <w:ind w:firstLine="709"/>
        <w:jc w:val="both"/>
        <w:rPr>
          <w:rFonts w:ascii="Times New Roman" w:hAnsi="Times New Roman"/>
          <w:sz w:val="28"/>
          <w:szCs w:val="28"/>
        </w:rPr>
      </w:pPr>
    </w:p>
    <w:p w:rsidR="00D240A0" w:rsidRDefault="00196DE3">
      <w:pPr>
        <w:tabs>
          <w:tab w:val="left" w:pos="8610"/>
        </w:tabs>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D240A0" w:rsidRDefault="00D240A0">
      <w:pPr>
        <w:ind w:firstLine="709"/>
        <w:jc w:val="both"/>
        <w:rPr>
          <w:rFonts w:ascii="Times New Roman" w:hAnsi="Times New Roman"/>
          <w:sz w:val="28"/>
          <w:szCs w:val="28"/>
        </w:rPr>
      </w:pPr>
    </w:p>
    <w:p w:rsidR="00D240A0" w:rsidRDefault="00196DE3">
      <w:pPr>
        <w:ind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4A5096">
        <w:rPr>
          <w:rFonts w:ascii="Times New Roman" w:hAnsi="Times New Roman"/>
          <w:sz w:val="28"/>
          <w:szCs w:val="28"/>
        </w:rPr>
        <w:t xml:space="preserve">секретарь Исполнительного комитета </w:t>
      </w:r>
      <w:r w:rsidR="00544124">
        <w:rPr>
          <w:rFonts w:ascii="Times New Roman" w:hAnsi="Times New Roman"/>
          <w:sz w:val="28"/>
          <w:szCs w:val="28"/>
        </w:rPr>
        <w:t>Большекайбицкого</w:t>
      </w:r>
      <w:r w:rsidR="004A5096">
        <w:rPr>
          <w:rFonts w:ascii="Times New Roman" w:hAnsi="Times New Roman"/>
          <w:sz w:val="28"/>
          <w:szCs w:val="28"/>
        </w:rPr>
        <w:t xml:space="preserve"> сельского поселения</w:t>
      </w:r>
      <w:r w:rsidR="004A5096">
        <w:rPr>
          <w:rFonts w:ascii="Times New Roman" w:hAnsi="Times New Roman"/>
          <w:sz w:val="28"/>
          <w:szCs w:val="28"/>
        </w:rPr>
        <w:t xml:space="preserve"> (</w:t>
      </w:r>
      <w:r>
        <w:rPr>
          <w:rFonts w:ascii="Times New Roman" w:hAnsi="Times New Roman"/>
          <w:sz w:val="28"/>
          <w:szCs w:val="28"/>
        </w:rPr>
        <w:t>далее - должностное лицо, ответственное за направление межведомственных запросов).</w:t>
      </w:r>
    </w:p>
    <w:p w:rsidR="00D240A0" w:rsidRDefault="00196DE3">
      <w:pPr>
        <w:ind w:firstLine="709"/>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D240A0" w:rsidRDefault="00196DE3">
      <w:pPr>
        <w:ind w:right="-1" w:firstLine="709"/>
        <w:jc w:val="both"/>
        <w:rPr>
          <w:rFonts w:ascii="Times New Roman" w:hAnsi="Times New Roman"/>
          <w:strike/>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D240A0" w:rsidRDefault="00196DE3">
      <w:pPr>
        <w:ind w:right="-1" w:firstLine="709"/>
        <w:jc w:val="both"/>
        <w:rPr>
          <w:rFonts w:ascii="Times New Roman" w:hAnsi="Times New Roman"/>
          <w:sz w:val="28"/>
          <w:szCs w:val="28"/>
        </w:rPr>
      </w:pPr>
      <w:r>
        <w:rPr>
          <w:rFonts w:ascii="Times New Roman" w:hAnsi="Times New Roman"/>
          <w:sz w:val="28"/>
          <w:szCs w:val="28"/>
        </w:rPr>
        <w:lastRenderedPageBreak/>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240A0" w:rsidRDefault="00196DE3">
      <w:pPr>
        <w:ind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240A0" w:rsidRDefault="00196DE3">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D240A0" w:rsidRDefault="00196DE3">
      <w:pPr>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D240A0" w:rsidRDefault="00196DE3">
      <w:pPr>
        <w:ind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D240A0" w:rsidRDefault="00196DE3">
      <w:pPr>
        <w:ind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D240A0" w:rsidRDefault="00196DE3">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w:t>
      </w:r>
      <w:r>
        <w:rPr>
          <w:rFonts w:ascii="Times New Roman" w:hAnsi="Times New Roman"/>
          <w:sz w:val="28"/>
          <w:szCs w:val="28"/>
        </w:rPr>
        <w:lastRenderedPageBreak/>
        <w:t>проект решения об отказе в приеме документов, необходимых для предоставления муниципальной услуги.</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D240A0" w:rsidRDefault="00196DE3">
      <w:pPr>
        <w:ind w:firstLine="720"/>
        <w:jc w:val="both"/>
        <w:rPr>
          <w:rFonts w:ascii="Times New Roman" w:hAnsi="Times New Roman"/>
          <w:sz w:val="28"/>
          <w:szCs w:val="28"/>
        </w:rPr>
      </w:pPr>
      <w:r>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три рабочих дня.</w:t>
      </w:r>
    </w:p>
    <w:p w:rsidR="00D240A0" w:rsidRDefault="00D240A0">
      <w:pPr>
        <w:ind w:firstLine="709"/>
        <w:jc w:val="both"/>
        <w:rPr>
          <w:rFonts w:ascii="Times New Roman" w:hAnsi="Times New Roman"/>
          <w:sz w:val="28"/>
          <w:szCs w:val="28"/>
        </w:rPr>
      </w:pPr>
    </w:p>
    <w:p w:rsidR="00D240A0" w:rsidRDefault="00196DE3">
      <w:pPr>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D240A0" w:rsidRDefault="00D240A0">
      <w:pPr>
        <w:jc w:val="center"/>
        <w:rPr>
          <w:rFonts w:ascii="Times New Roman" w:hAnsi="Times New Roman"/>
          <w:sz w:val="28"/>
          <w:szCs w:val="28"/>
        </w:rPr>
      </w:pPr>
    </w:p>
    <w:p w:rsidR="00D240A0" w:rsidRDefault="00196DE3">
      <w:pPr>
        <w:ind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A5096">
        <w:rPr>
          <w:rFonts w:ascii="Times New Roman" w:hAnsi="Times New Roman"/>
          <w:sz w:val="28"/>
          <w:szCs w:val="28"/>
        </w:rPr>
        <w:t xml:space="preserve">секретарь Исполнительного комитета </w:t>
      </w:r>
      <w:r w:rsidR="00544124">
        <w:rPr>
          <w:rFonts w:ascii="Times New Roman" w:hAnsi="Times New Roman"/>
          <w:sz w:val="28"/>
          <w:szCs w:val="28"/>
        </w:rPr>
        <w:t>Большекайбицкого</w:t>
      </w:r>
      <w:r w:rsidR="004A5096">
        <w:rPr>
          <w:rFonts w:ascii="Times New Roman" w:hAnsi="Times New Roman"/>
          <w:sz w:val="28"/>
          <w:szCs w:val="28"/>
        </w:rPr>
        <w:t xml:space="preserve"> сельского поселения</w:t>
      </w:r>
      <w:r>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D240A0" w:rsidRDefault="00196DE3">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D240A0" w:rsidRDefault="00196DE3">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D240A0" w:rsidRDefault="00196DE3">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
    <w:p w:rsidR="00D240A0" w:rsidRDefault="00196DE3">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D240A0" w:rsidRDefault="00196DE3">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D240A0" w:rsidRDefault="00196DE3">
      <w:pPr>
        <w:shd w:val="clear" w:color="auto" w:fill="FFFFFF" w:themeFill="background1"/>
        <w:ind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предоставлении муниципальной услуги, справки (выписки).</w:t>
      </w:r>
    </w:p>
    <w:p w:rsidR="00D240A0" w:rsidRDefault="00196DE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w:t>
      </w:r>
      <w:r>
        <w:rPr>
          <w:rFonts w:ascii="Times New Roman" w:hAnsi="Times New Roman" w:cs="Times New Roman"/>
          <w:bCs/>
          <w:iCs/>
          <w:sz w:val="28"/>
          <w:szCs w:val="28"/>
          <w:shd w:val="clear" w:color="auto" w:fill="FFFFFF"/>
        </w:rPr>
        <w:lastRenderedPageBreak/>
        <w:t>результата муниципальной услуги, заместителем Руководителя Органа, Руководителем Органа.</w:t>
      </w:r>
    </w:p>
    <w:p w:rsidR="00D240A0" w:rsidRDefault="00196DE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D240A0" w:rsidRDefault="00196DE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D240A0" w:rsidRDefault="00196DE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D240A0" w:rsidRDefault="00196DE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bCs/>
          <w:iCs/>
          <w:sz w:val="28"/>
          <w:szCs w:val="28"/>
          <w:shd w:val="clear" w:color="auto" w:fill="FFFFFF"/>
        </w:rPr>
        <w:t>решение об отказе в предоставлении муниципальной услуги</w:t>
      </w:r>
      <w:r>
        <w:rPr>
          <w:rFonts w:ascii="Times New Roman" w:hAnsi="Times New Roman"/>
          <w:sz w:val="28"/>
          <w:szCs w:val="28"/>
        </w:rPr>
        <w:t>, справка (выписка).</w:t>
      </w:r>
    </w:p>
    <w:p w:rsidR="00D240A0" w:rsidRDefault="00196DE3">
      <w:pPr>
        <w:tabs>
          <w:tab w:val="left" w:pos="8610"/>
        </w:tabs>
        <w:ind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240A0" w:rsidRDefault="00196DE3">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один рабочий день.</w:t>
      </w:r>
    </w:p>
    <w:p w:rsidR="00D240A0" w:rsidRDefault="00D240A0">
      <w:pPr>
        <w:ind w:firstLine="709"/>
        <w:jc w:val="both"/>
        <w:rPr>
          <w:rFonts w:ascii="Times New Roman" w:hAnsi="Times New Roman"/>
          <w:sz w:val="28"/>
          <w:szCs w:val="28"/>
        </w:rPr>
      </w:pPr>
    </w:p>
    <w:p w:rsidR="00D240A0" w:rsidRDefault="00196DE3">
      <w:pPr>
        <w:jc w:val="center"/>
        <w:rPr>
          <w:rFonts w:ascii="Times New Roman" w:hAnsi="Times New Roman"/>
          <w:sz w:val="28"/>
          <w:szCs w:val="28"/>
        </w:rPr>
      </w:pPr>
      <w:r>
        <w:rPr>
          <w:rFonts w:ascii="Times New Roman" w:hAnsi="Times New Roman"/>
          <w:sz w:val="28"/>
          <w:szCs w:val="28"/>
        </w:rPr>
        <w:t>3.6. Выдача (направление) заявителю результата муниципальной услуги</w:t>
      </w:r>
    </w:p>
    <w:p w:rsidR="00D240A0" w:rsidRDefault="00D240A0">
      <w:pPr>
        <w:ind w:firstLine="709"/>
        <w:jc w:val="both"/>
        <w:rPr>
          <w:rFonts w:ascii="Times New Roman" w:hAnsi="Times New Roman"/>
          <w:sz w:val="28"/>
          <w:szCs w:val="28"/>
        </w:rPr>
      </w:pPr>
    </w:p>
    <w:p w:rsidR="00D240A0" w:rsidRDefault="00196DE3">
      <w:pPr>
        <w:ind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4A5096">
        <w:rPr>
          <w:rFonts w:ascii="Times New Roman" w:hAnsi="Times New Roman"/>
          <w:sz w:val="28"/>
          <w:szCs w:val="28"/>
        </w:rPr>
        <w:t xml:space="preserve">секретарь Исполнительного комитета </w:t>
      </w:r>
      <w:r w:rsidR="00544124">
        <w:rPr>
          <w:rFonts w:ascii="Times New Roman" w:hAnsi="Times New Roman"/>
          <w:sz w:val="28"/>
          <w:szCs w:val="28"/>
        </w:rPr>
        <w:t>Большекайбицкого</w:t>
      </w:r>
      <w:r w:rsidR="004A5096">
        <w:rPr>
          <w:rFonts w:ascii="Times New Roman" w:hAnsi="Times New Roman"/>
          <w:sz w:val="28"/>
          <w:szCs w:val="28"/>
        </w:rPr>
        <w:t xml:space="preserve"> сельского поселения</w:t>
      </w:r>
      <w:r w:rsidR="004A5096">
        <w:rPr>
          <w:rFonts w:ascii="Times New Roman" w:hAnsi="Times New Roman"/>
          <w:sz w:val="28"/>
          <w:szCs w:val="28"/>
        </w:rPr>
        <w:t xml:space="preserve"> </w:t>
      </w:r>
      <w:r>
        <w:rPr>
          <w:rFonts w:ascii="Times New Roman" w:hAnsi="Times New Roman"/>
          <w:sz w:val="28"/>
          <w:szCs w:val="28"/>
        </w:rPr>
        <w:t>(далее - должностное лицо, ответственное за выдачу (направление) документов).</w:t>
      </w:r>
    </w:p>
    <w:p w:rsidR="00D240A0" w:rsidRDefault="00196DE3">
      <w:pPr>
        <w:ind w:firstLine="709"/>
        <w:jc w:val="both"/>
        <w:rPr>
          <w:rFonts w:ascii="Times New Roman" w:hAnsi="Times New Roman"/>
          <w:sz w:val="28"/>
          <w:szCs w:val="28"/>
        </w:rPr>
      </w:pPr>
      <w:r>
        <w:rPr>
          <w:rFonts w:ascii="Times New Roman" w:hAnsi="Times New Roman"/>
          <w:sz w:val="28"/>
          <w:szCs w:val="28"/>
        </w:rPr>
        <w:t>3.6.2. Должностное лицо, ответственное за выдачу (направление) документов:</w:t>
      </w:r>
    </w:p>
    <w:p w:rsidR="00D240A0" w:rsidRDefault="00196DE3">
      <w:pPr>
        <w:ind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D240A0" w:rsidRDefault="00196DE3">
      <w:pPr>
        <w:ind w:firstLine="709"/>
        <w:jc w:val="both"/>
        <w:rPr>
          <w:rFonts w:ascii="Times New Roman" w:hAnsi="Times New Roman"/>
          <w:sz w:val="28"/>
          <w:szCs w:val="28"/>
        </w:rPr>
      </w:pPr>
      <w:r>
        <w:rPr>
          <w:rFonts w:ascii="Times New Roman" w:hAnsi="Times New Roman"/>
          <w:sz w:val="28"/>
          <w:szCs w:val="28"/>
        </w:rPr>
        <w:lastRenderedPageBreak/>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D240A0" w:rsidRDefault="00196DE3">
      <w:pPr>
        <w:ind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240A0" w:rsidRDefault="00196DE3">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240A0" w:rsidRDefault="00196DE3">
      <w:pPr>
        <w:ind w:firstLine="709"/>
        <w:jc w:val="both"/>
        <w:rPr>
          <w:rFonts w:ascii="Times New Roman" w:hAnsi="Times New Roman"/>
          <w:sz w:val="28"/>
          <w:szCs w:val="28"/>
        </w:rPr>
      </w:pPr>
      <w:r>
        <w:rPr>
          <w:rFonts w:ascii="Times New Roman" w:hAnsi="Times New Roman"/>
          <w:sz w:val="28"/>
          <w:szCs w:val="28"/>
        </w:rPr>
        <w:t>3.6.3. Порядок выдачи (направления) результата предоставления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D240A0" w:rsidRDefault="00196DE3">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D240A0" w:rsidRDefault="00196DE3">
      <w:pPr>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w:t>
      </w:r>
      <w:r>
        <w:rPr>
          <w:rFonts w:ascii="Times New Roman" w:hAnsi="Times New Roman"/>
          <w:sz w:val="28"/>
          <w:szCs w:val="28"/>
        </w:rPr>
        <w:lastRenderedPageBreak/>
        <w:t>(отказ в предоставлении) муниципальной услуги, уполномоченным должностным лицом Органа (Органом).</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D240A0" w:rsidRDefault="00196DE3">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D240A0" w:rsidRDefault="00196DE3">
      <w:pPr>
        <w:ind w:firstLine="709"/>
        <w:jc w:val="both"/>
        <w:rPr>
          <w:rFonts w:ascii="Times New Roman" w:hAnsi="Times New Roman"/>
          <w:sz w:val="28"/>
          <w:szCs w:val="28"/>
        </w:rPr>
      </w:pPr>
      <w:r>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D240A0" w:rsidRDefault="00D240A0">
      <w:pPr>
        <w:ind w:firstLine="709"/>
        <w:jc w:val="both"/>
        <w:rPr>
          <w:rFonts w:ascii="Times New Roman" w:hAnsi="Times New Roman"/>
          <w:sz w:val="28"/>
          <w:szCs w:val="28"/>
        </w:rPr>
      </w:pPr>
    </w:p>
    <w:p w:rsidR="00D240A0" w:rsidRDefault="00196DE3">
      <w:pPr>
        <w:jc w:val="center"/>
        <w:rPr>
          <w:rFonts w:ascii="Times New Roman" w:hAnsi="Times New Roman"/>
          <w:sz w:val="28"/>
          <w:szCs w:val="28"/>
        </w:rPr>
      </w:pPr>
      <w:r>
        <w:rPr>
          <w:rFonts w:ascii="Times New Roman" w:hAnsi="Times New Roman"/>
          <w:sz w:val="28"/>
          <w:szCs w:val="28"/>
        </w:rPr>
        <w:t>3.7. Исправление технических ошибок</w:t>
      </w:r>
    </w:p>
    <w:p w:rsidR="00D240A0" w:rsidRDefault="00D240A0">
      <w:pPr>
        <w:ind w:firstLine="709"/>
        <w:jc w:val="both"/>
        <w:rPr>
          <w:rFonts w:ascii="Times New Roman" w:hAnsi="Times New Roman"/>
          <w:sz w:val="28"/>
          <w:szCs w:val="28"/>
        </w:rPr>
      </w:pPr>
    </w:p>
    <w:p w:rsidR="00D240A0" w:rsidRDefault="00196DE3">
      <w:pPr>
        <w:ind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D240A0" w:rsidRDefault="00196DE3">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 к настоящему административному регламенту);</w:t>
      </w:r>
    </w:p>
    <w:p w:rsidR="00D240A0" w:rsidRDefault="00196DE3">
      <w:pPr>
        <w:ind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240A0" w:rsidRDefault="00196DE3">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D240A0" w:rsidRDefault="00196DE3">
      <w:pPr>
        <w:ind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D240A0" w:rsidRDefault="00196DE3">
      <w:pPr>
        <w:ind w:firstLine="709"/>
        <w:jc w:val="both"/>
        <w:rPr>
          <w:rFonts w:ascii="Times New Roman" w:hAnsi="Times New Roman"/>
          <w:sz w:val="28"/>
          <w:szCs w:val="28"/>
        </w:rPr>
      </w:pPr>
      <w:r>
        <w:rPr>
          <w:rFonts w:ascii="Times New Roman" w:hAnsi="Times New Roman"/>
          <w:sz w:val="28"/>
          <w:szCs w:val="28"/>
        </w:rPr>
        <w:lastRenderedPageBreak/>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D240A0" w:rsidRDefault="00196DE3">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D240A0" w:rsidRDefault="00D240A0">
      <w:pPr>
        <w:pStyle w:val="ConsPlusNonformat"/>
        <w:ind w:right="-1" w:firstLine="709"/>
        <w:jc w:val="center"/>
        <w:rPr>
          <w:rFonts w:ascii="Times New Roman" w:hAnsi="Times New Roman" w:cs="Times New Roman"/>
          <w:b/>
          <w:sz w:val="28"/>
          <w:szCs w:val="28"/>
        </w:rPr>
      </w:pPr>
    </w:p>
    <w:p w:rsidR="00D240A0" w:rsidRDefault="00196DE3">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D240A0" w:rsidRDefault="00D240A0">
      <w:pPr>
        <w:pStyle w:val="ConsPlusNonformat"/>
        <w:ind w:right="-1" w:firstLine="709"/>
        <w:jc w:val="both"/>
        <w:rPr>
          <w:rFonts w:ascii="Times New Roman" w:hAnsi="Times New Roman" w:cs="Times New Roman"/>
          <w:sz w:val="28"/>
          <w:szCs w:val="28"/>
        </w:rPr>
      </w:pPr>
    </w:p>
    <w:p w:rsidR="00D240A0" w:rsidRDefault="00196DE3">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40A0" w:rsidRDefault="00D240A0">
      <w:pPr>
        <w:pStyle w:val="ConsPlusNonformat"/>
        <w:ind w:right="-1"/>
        <w:jc w:val="center"/>
        <w:rPr>
          <w:rFonts w:ascii="Times New Roman" w:hAnsi="Times New Roman" w:cs="Times New Roman"/>
          <w:sz w:val="28"/>
          <w:szCs w:val="28"/>
        </w:rPr>
      </w:pP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органа местного </w:t>
      </w:r>
      <w:r>
        <w:rPr>
          <w:rFonts w:ascii="Times New Roman" w:hAnsi="Times New Roman" w:cs="Times New Roman"/>
          <w:sz w:val="28"/>
          <w:szCs w:val="28"/>
        </w:rPr>
        <w:lastRenderedPageBreak/>
        <w:t>самоуправления представляются справки о результатах предоставления муниципальной услуги.</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240A0" w:rsidRDefault="00D240A0">
      <w:pPr>
        <w:pStyle w:val="ConsPlusNonformat"/>
        <w:ind w:right="-1" w:firstLine="709"/>
        <w:jc w:val="both"/>
        <w:rPr>
          <w:rFonts w:ascii="Times New Roman" w:hAnsi="Times New Roman" w:cs="Times New Roman"/>
          <w:sz w:val="28"/>
          <w:szCs w:val="28"/>
        </w:rPr>
      </w:pPr>
    </w:p>
    <w:p w:rsidR="00D240A0" w:rsidRDefault="00196DE3">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40A0" w:rsidRDefault="00D240A0">
      <w:pPr>
        <w:pStyle w:val="ConsPlusNonformat"/>
        <w:ind w:right="-1"/>
        <w:jc w:val="center"/>
        <w:rPr>
          <w:rFonts w:ascii="Times New Roman" w:hAnsi="Times New Roman" w:cs="Times New Roman"/>
          <w:sz w:val="28"/>
          <w:szCs w:val="28"/>
        </w:rPr>
      </w:pPr>
    </w:p>
    <w:p w:rsidR="00D240A0" w:rsidRDefault="00196DE3">
      <w:pPr>
        <w:ind w:firstLine="709"/>
        <w:rPr>
          <w:rFonts w:ascii="Times New Roman" w:hAnsi="Times New Roman"/>
          <w:sz w:val="28"/>
          <w:szCs w:val="28"/>
        </w:rPr>
      </w:pPr>
      <w:r>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D240A0" w:rsidRDefault="00196DE3">
      <w:pPr>
        <w:ind w:firstLine="709"/>
        <w:rPr>
          <w:rFonts w:ascii="Times New Roman" w:hAnsi="Times New Roman"/>
          <w:sz w:val="28"/>
          <w:szCs w:val="28"/>
        </w:rPr>
      </w:pPr>
      <w:r>
        <w:rPr>
          <w:rFonts w:ascii="Times New Roman" w:hAnsi="Times New Roman"/>
          <w:sz w:val="28"/>
          <w:szCs w:val="28"/>
        </w:rPr>
        <w:t>1) проведения проверок;</w:t>
      </w:r>
    </w:p>
    <w:p w:rsidR="00D240A0" w:rsidRDefault="00196DE3">
      <w:pPr>
        <w:ind w:firstLine="709"/>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D240A0" w:rsidRDefault="00196DE3">
      <w:pPr>
        <w:ind w:firstLine="709"/>
        <w:rPr>
          <w:rFonts w:ascii="Times New Roman" w:hAnsi="Times New Roman"/>
          <w:sz w:val="28"/>
          <w:szCs w:val="28"/>
        </w:rPr>
      </w:pPr>
      <w:r>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240A0" w:rsidRDefault="00196DE3">
      <w:pPr>
        <w:ind w:firstLine="709"/>
        <w:rPr>
          <w:rFonts w:ascii="Times New Roman" w:hAnsi="Times New Roman"/>
          <w:sz w:val="28"/>
          <w:szCs w:val="28"/>
        </w:rPr>
      </w:pPr>
      <w:r>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D240A0" w:rsidRDefault="00196DE3">
      <w:pPr>
        <w:ind w:firstLine="709"/>
        <w:rPr>
          <w:rFonts w:ascii="Times New Roman" w:hAnsi="Times New Roman"/>
          <w:sz w:val="28"/>
          <w:szCs w:val="28"/>
        </w:rPr>
      </w:pPr>
      <w:r>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D240A0" w:rsidRDefault="00D240A0">
      <w:pPr>
        <w:pStyle w:val="ConsPlusNonformat"/>
        <w:ind w:right="-1" w:firstLine="709"/>
        <w:jc w:val="both"/>
        <w:rPr>
          <w:rFonts w:ascii="Times New Roman" w:hAnsi="Times New Roman" w:cs="Times New Roman"/>
          <w:sz w:val="28"/>
          <w:szCs w:val="28"/>
        </w:rPr>
      </w:pPr>
    </w:p>
    <w:p w:rsidR="00D240A0" w:rsidRDefault="00D240A0">
      <w:pPr>
        <w:pStyle w:val="ConsPlusNonformat"/>
        <w:ind w:right="-1" w:firstLine="709"/>
        <w:jc w:val="both"/>
        <w:rPr>
          <w:rFonts w:ascii="Times New Roman" w:hAnsi="Times New Roman" w:cs="Times New Roman"/>
          <w:sz w:val="28"/>
          <w:szCs w:val="28"/>
        </w:rPr>
      </w:pPr>
    </w:p>
    <w:p w:rsidR="00D240A0" w:rsidRDefault="00196DE3">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40A0" w:rsidRDefault="00D240A0">
      <w:pPr>
        <w:pStyle w:val="ConsPlusNonformat"/>
        <w:ind w:right="-1"/>
        <w:jc w:val="center"/>
        <w:rPr>
          <w:rFonts w:ascii="Times New Roman" w:hAnsi="Times New Roman" w:cs="Times New Roman"/>
          <w:sz w:val="28"/>
          <w:szCs w:val="28"/>
        </w:rPr>
      </w:pP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240A0" w:rsidRDefault="00D240A0">
      <w:pPr>
        <w:pStyle w:val="ConsPlusNonformat"/>
        <w:ind w:right="-1" w:firstLine="709"/>
        <w:jc w:val="both"/>
        <w:rPr>
          <w:rFonts w:ascii="Times New Roman" w:hAnsi="Times New Roman" w:cs="Times New Roman"/>
          <w:sz w:val="28"/>
          <w:szCs w:val="28"/>
        </w:rPr>
      </w:pPr>
    </w:p>
    <w:p w:rsidR="00D240A0" w:rsidRDefault="00196DE3">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40A0" w:rsidRDefault="00D240A0">
      <w:pPr>
        <w:pStyle w:val="ConsPlusNonformat"/>
        <w:ind w:right="-1"/>
        <w:jc w:val="center"/>
        <w:rPr>
          <w:rFonts w:ascii="Times New Roman" w:hAnsi="Times New Roman" w:cs="Times New Roman"/>
          <w:sz w:val="28"/>
          <w:szCs w:val="28"/>
        </w:rPr>
      </w:pPr>
    </w:p>
    <w:p w:rsidR="00D240A0" w:rsidRDefault="00196DE3">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240A0" w:rsidRDefault="00D240A0">
      <w:pPr>
        <w:ind w:right="-1"/>
        <w:jc w:val="center"/>
        <w:rPr>
          <w:rFonts w:ascii="Times New Roman" w:hAnsi="Times New Roman"/>
          <w:b/>
          <w:sz w:val="28"/>
          <w:szCs w:val="28"/>
        </w:rPr>
      </w:pPr>
    </w:p>
    <w:p w:rsidR="00D240A0" w:rsidRDefault="00196DE3">
      <w:pPr>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240A0" w:rsidRDefault="00D240A0">
      <w:pPr>
        <w:ind w:right="-1" w:firstLine="709"/>
        <w:jc w:val="center"/>
        <w:rPr>
          <w:rFonts w:ascii="Times New Roman" w:hAnsi="Times New Roman"/>
          <w:sz w:val="28"/>
          <w:szCs w:val="28"/>
        </w:rPr>
      </w:pPr>
    </w:p>
    <w:p w:rsidR="00D240A0" w:rsidRDefault="00196DE3">
      <w:pPr>
        <w:ind w:firstLine="709"/>
        <w:jc w:val="both"/>
        <w:rPr>
          <w:rFonts w:ascii="Times New Roman" w:hAnsi="Times New Roman"/>
          <w:sz w:val="28"/>
          <w:szCs w:val="28"/>
        </w:rPr>
      </w:pPr>
      <w:r>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D240A0" w:rsidRDefault="00196DE3">
      <w:pPr>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D240A0" w:rsidRDefault="00196DE3">
      <w:pPr>
        <w:ind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D240A0" w:rsidRDefault="00196DE3">
      <w:pPr>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D240A0" w:rsidRDefault="00196DE3">
      <w:pPr>
        <w:ind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40A0" w:rsidRDefault="00196DE3">
      <w:pPr>
        <w:ind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240A0" w:rsidRDefault="00196DE3">
      <w:pPr>
        <w:ind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D240A0" w:rsidRDefault="00196DE3">
      <w:pPr>
        <w:ind w:firstLine="709"/>
        <w:jc w:val="both"/>
        <w:rPr>
          <w:rFonts w:ascii="Times New Roman" w:hAnsi="Times New Roman"/>
          <w:sz w:val="28"/>
          <w:szCs w:val="28"/>
        </w:rPr>
      </w:pPr>
      <w:r>
        <w:rPr>
          <w:rFonts w:ascii="Times New Roman" w:hAnsi="Times New Roman"/>
          <w:sz w:val="28"/>
          <w:szCs w:val="28"/>
        </w:rPr>
        <w:t>5.3. Жалоба должна содержать:</w:t>
      </w:r>
    </w:p>
    <w:p w:rsidR="00D240A0" w:rsidRDefault="00196DE3">
      <w:pPr>
        <w:ind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240A0" w:rsidRDefault="00196DE3">
      <w:pPr>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40A0" w:rsidRDefault="00196DE3">
      <w:pPr>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240A0" w:rsidRDefault="00196DE3">
      <w:pPr>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40A0" w:rsidRDefault="00196DE3">
      <w:pPr>
        <w:ind w:firstLine="709"/>
        <w:jc w:val="both"/>
        <w:rPr>
          <w:rFonts w:ascii="Times New Roman" w:hAnsi="Times New Roman"/>
          <w:sz w:val="28"/>
          <w:szCs w:val="28"/>
        </w:rPr>
      </w:pPr>
      <w:r>
        <w:rPr>
          <w:rFonts w:ascii="Times New Roman" w:hAnsi="Times New Roman"/>
          <w:sz w:val="28"/>
          <w:szCs w:val="28"/>
        </w:rPr>
        <w:lastRenderedPageBreak/>
        <w:t>5.4. Поступившая жалоба подлежит регистрации в срок не позднее рабочего дня, следующего за днем поступления.</w:t>
      </w:r>
    </w:p>
    <w:p w:rsidR="00D240A0" w:rsidRDefault="00196DE3">
      <w:pPr>
        <w:ind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0A0" w:rsidRDefault="00196DE3">
      <w:pPr>
        <w:ind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D240A0" w:rsidRDefault="00196DE3">
      <w:pPr>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D240A0" w:rsidRDefault="00196DE3">
      <w:pPr>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240A0" w:rsidRDefault="00196DE3">
      <w:pPr>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0A0" w:rsidRDefault="00196DE3">
      <w:pPr>
        <w:ind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40A0" w:rsidRDefault="00196DE3">
      <w:pPr>
        <w:ind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D240A0" w:rsidRDefault="00196DE3">
      <w:pPr>
        <w:ind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0A0" w:rsidRDefault="00196DE3">
      <w:pPr>
        <w:rPr>
          <w:rFonts w:ascii="Times New Roman" w:hAnsi="Times New Roman"/>
          <w:sz w:val="28"/>
          <w:szCs w:val="28"/>
        </w:rPr>
      </w:pPr>
      <w:r>
        <w:br w:type="page"/>
      </w:r>
    </w:p>
    <w:p w:rsidR="00D240A0" w:rsidRDefault="00196DE3">
      <w:pPr>
        <w:ind w:left="5812"/>
        <w:rPr>
          <w:rFonts w:ascii="Times New Roman" w:hAnsi="Times New Roman"/>
          <w:sz w:val="28"/>
          <w:szCs w:val="28"/>
        </w:rPr>
      </w:pPr>
      <w:r>
        <w:rPr>
          <w:rFonts w:ascii="Times New Roman" w:hAnsi="Times New Roman"/>
          <w:sz w:val="28"/>
          <w:szCs w:val="28"/>
        </w:rPr>
        <w:lastRenderedPageBreak/>
        <w:t>Приложение № 1</w:t>
      </w:r>
    </w:p>
    <w:p w:rsidR="00D240A0" w:rsidRDefault="00196DE3">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D240A0" w:rsidRDefault="00D240A0">
      <w:pPr>
        <w:rPr>
          <w:rFonts w:ascii="Times New Roman" w:hAnsi="Times New Roman"/>
        </w:rPr>
      </w:pPr>
    </w:p>
    <w:p w:rsidR="00D240A0" w:rsidRDefault="00196DE3">
      <w:pPr>
        <w:jc w:val="right"/>
        <w:rPr>
          <w:rFonts w:ascii="Times New Roman" w:hAnsi="Times New Roman"/>
          <w:sz w:val="28"/>
          <w:szCs w:val="28"/>
        </w:rPr>
      </w:pPr>
      <w:r>
        <w:rPr>
          <w:rFonts w:ascii="Times New Roman" w:hAnsi="Times New Roman"/>
          <w:sz w:val="28"/>
          <w:szCs w:val="28"/>
        </w:rPr>
        <w:t>Форма</w:t>
      </w: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(Бланк органа, предоставляющего муниципальную услугу)</w:t>
      </w:r>
    </w:p>
    <w:p w:rsidR="00D240A0" w:rsidRDefault="00D240A0">
      <w:pPr>
        <w:ind w:firstLine="709"/>
        <w:jc w:val="both"/>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196DE3">
      <w:pPr>
        <w:ind w:firstLine="709"/>
        <w:jc w:val="center"/>
        <w:rPr>
          <w:rFonts w:ascii="Times New Roman" w:hAnsi="Times New Roman"/>
          <w:sz w:val="28"/>
          <w:szCs w:val="28"/>
        </w:rPr>
      </w:pPr>
      <w:r>
        <w:rPr>
          <w:rFonts w:ascii="Times New Roman" w:hAnsi="Times New Roman"/>
          <w:sz w:val="28"/>
          <w:szCs w:val="28"/>
        </w:rPr>
        <w:t>СПРАВКА</w:t>
      </w: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ind w:firstLine="709"/>
        <w:jc w:val="center"/>
        <w:rPr>
          <w:rFonts w:ascii="Times New Roman" w:hAnsi="Times New Roman"/>
          <w:sz w:val="28"/>
          <w:szCs w:val="28"/>
        </w:rPr>
      </w:pPr>
    </w:p>
    <w:p w:rsidR="00D240A0" w:rsidRDefault="00D240A0">
      <w:pPr>
        <w:rPr>
          <w:rFonts w:ascii="Times New Roman" w:hAnsi="Times New Roman"/>
          <w:sz w:val="20"/>
          <w:szCs w:val="20"/>
        </w:rPr>
      </w:pPr>
    </w:p>
    <w:p w:rsidR="00D240A0" w:rsidRDefault="00196DE3">
      <w:pPr>
        <w:rPr>
          <w:rFonts w:ascii="Times New Roman" w:hAnsi="Times New Roman"/>
        </w:rPr>
      </w:pPr>
      <w:r>
        <w:rPr>
          <w:rFonts w:ascii="Times New Roman" w:hAnsi="Times New Roman"/>
          <w:noProof/>
        </w:rPr>
        <mc:AlternateContent>
          <mc:Choice Requires="wps">
            <w:drawing>
              <wp:anchor distT="0" distB="7620" distL="0" distR="7620" simplePos="0" relativeHeight="5" behindDoc="0" locked="0" layoutInCell="1" allowOverlap="1" wp14:anchorId="0B94FC05">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B94FC05" id="Надпись 6" o:spid="_x0000_s1026" style="position:absolute;margin-left:124.9pt;margin-top:9.65pt;width:227.4pt;height:35.4pt;z-index:5;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D240A0" w:rsidRDefault="00D240A0">
      <w:pPr>
        <w:rPr>
          <w:rFonts w:ascii="Times New Roman" w:hAnsi="Times New Roman"/>
        </w:rPr>
      </w:pPr>
    </w:p>
    <w:p w:rsidR="00D240A0" w:rsidRDefault="00D240A0">
      <w:pPr>
        <w:rPr>
          <w:rFonts w:ascii="Times New Roman" w:hAnsi="Times New Roman"/>
        </w:rPr>
      </w:pP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Должностное лицо (ФИО)</w:t>
      </w:r>
    </w:p>
    <w:p w:rsidR="00D240A0" w:rsidRDefault="00D240A0">
      <w:pPr>
        <w:pBdr>
          <w:top w:val="single" w:sz="4" w:space="9" w:color="000000"/>
        </w:pBdr>
        <w:ind w:left="5670"/>
        <w:jc w:val="center"/>
        <w:rPr>
          <w:rFonts w:ascii="Times New Roman" w:hAnsi="Times New Roman"/>
          <w:sz w:val="20"/>
          <w:szCs w:val="20"/>
        </w:rPr>
      </w:pPr>
    </w:p>
    <w:p w:rsidR="00D240A0" w:rsidRDefault="00196DE3">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D240A0" w:rsidRDefault="00D240A0">
      <w:pPr>
        <w:rPr>
          <w:rFonts w:ascii="Times New Roman" w:hAnsi="Times New Roman"/>
        </w:rPr>
      </w:pPr>
    </w:p>
    <w:p w:rsidR="00D240A0" w:rsidRDefault="00196DE3">
      <w:pPr>
        <w:ind w:right="-1"/>
        <w:rPr>
          <w:rFonts w:ascii="Times New Roman" w:hAnsi="Times New Roman"/>
          <w:sz w:val="28"/>
          <w:szCs w:val="28"/>
        </w:rPr>
      </w:pPr>
      <w:r>
        <w:rPr>
          <w:rFonts w:ascii="Times New Roman" w:hAnsi="Times New Roman"/>
          <w:b/>
          <w:bCs/>
          <w:sz w:val="28"/>
          <w:szCs w:val="28"/>
        </w:rPr>
        <w:br/>
      </w:r>
      <w:r>
        <w:br w:type="page"/>
      </w:r>
    </w:p>
    <w:p w:rsidR="00D240A0" w:rsidRDefault="00196DE3">
      <w:pPr>
        <w:ind w:left="5812"/>
        <w:rPr>
          <w:rFonts w:ascii="Times New Roman" w:hAnsi="Times New Roman"/>
          <w:sz w:val="28"/>
          <w:szCs w:val="28"/>
        </w:rPr>
      </w:pPr>
      <w:r>
        <w:rPr>
          <w:rFonts w:ascii="Times New Roman" w:hAnsi="Times New Roman"/>
          <w:sz w:val="28"/>
          <w:szCs w:val="28"/>
        </w:rPr>
        <w:lastRenderedPageBreak/>
        <w:t>Приложение № 2</w:t>
      </w:r>
    </w:p>
    <w:p w:rsidR="00D240A0" w:rsidRDefault="00196DE3">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D240A0" w:rsidRDefault="00D240A0">
      <w:pPr>
        <w:rPr>
          <w:rFonts w:ascii="Times New Roman" w:hAnsi="Times New Roman"/>
        </w:rPr>
      </w:pPr>
    </w:p>
    <w:p w:rsidR="00D240A0" w:rsidRDefault="00196DE3">
      <w:pPr>
        <w:jc w:val="right"/>
        <w:rPr>
          <w:rFonts w:ascii="Times New Roman" w:hAnsi="Times New Roman"/>
          <w:sz w:val="28"/>
          <w:szCs w:val="28"/>
        </w:rPr>
      </w:pPr>
      <w:r>
        <w:rPr>
          <w:rFonts w:ascii="Times New Roman" w:hAnsi="Times New Roman"/>
          <w:sz w:val="28"/>
          <w:szCs w:val="28"/>
        </w:rPr>
        <w:t>Форма</w:t>
      </w: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(Бланк органа, предоставляющего муниципальную услугу)</w:t>
      </w:r>
    </w:p>
    <w:p w:rsidR="00D240A0" w:rsidRDefault="00D240A0">
      <w:pPr>
        <w:ind w:firstLine="709"/>
        <w:jc w:val="both"/>
        <w:rPr>
          <w:rFonts w:ascii="Times New Roman" w:hAnsi="Times New Roman"/>
          <w:sz w:val="28"/>
          <w:szCs w:val="28"/>
        </w:rPr>
      </w:pPr>
    </w:p>
    <w:p w:rsidR="00D240A0" w:rsidRDefault="00196DE3">
      <w:pPr>
        <w:pStyle w:val="Default"/>
        <w:ind w:left="5529"/>
        <w:rPr>
          <w:sz w:val="28"/>
          <w:szCs w:val="28"/>
        </w:rPr>
      </w:pPr>
      <w:r>
        <w:rPr>
          <w:sz w:val="28"/>
          <w:szCs w:val="28"/>
        </w:rPr>
        <w:t>Кому: _________________________ _______________ _______________</w:t>
      </w:r>
    </w:p>
    <w:p w:rsidR="00D240A0" w:rsidRDefault="00196DE3">
      <w:pPr>
        <w:pStyle w:val="Default"/>
        <w:ind w:left="5529"/>
        <w:rPr>
          <w:sz w:val="28"/>
          <w:szCs w:val="28"/>
        </w:rPr>
      </w:pPr>
      <w:r>
        <w:rPr>
          <w:sz w:val="28"/>
          <w:szCs w:val="28"/>
        </w:rPr>
        <w:t xml:space="preserve">Контактные данные: _____________ _______________________________ </w:t>
      </w:r>
    </w:p>
    <w:p w:rsidR="00D240A0" w:rsidRDefault="00196DE3">
      <w:pPr>
        <w:pStyle w:val="Default"/>
        <w:ind w:left="5529"/>
        <w:rPr>
          <w:sz w:val="28"/>
          <w:szCs w:val="28"/>
        </w:rPr>
      </w:pPr>
      <w:r>
        <w:rPr>
          <w:sz w:val="28"/>
          <w:szCs w:val="28"/>
        </w:rPr>
        <w:t>Представитель: _________________ _______________ _______________</w:t>
      </w:r>
    </w:p>
    <w:p w:rsidR="00D240A0" w:rsidRDefault="00196DE3">
      <w:pPr>
        <w:pStyle w:val="Default"/>
        <w:ind w:left="5529"/>
        <w:rPr>
          <w:sz w:val="28"/>
          <w:szCs w:val="28"/>
        </w:rPr>
      </w:pPr>
      <w:r>
        <w:rPr>
          <w:sz w:val="28"/>
          <w:szCs w:val="28"/>
        </w:rPr>
        <w:t xml:space="preserve">Контактные данные представителя: </w:t>
      </w:r>
    </w:p>
    <w:p w:rsidR="00D240A0" w:rsidRDefault="00196DE3">
      <w:pPr>
        <w:pStyle w:val="Default"/>
        <w:ind w:left="5529"/>
        <w:rPr>
          <w:sz w:val="28"/>
          <w:szCs w:val="28"/>
        </w:rPr>
      </w:pPr>
      <w:r>
        <w:rPr>
          <w:sz w:val="28"/>
          <w:szCs w:val="28"/>
        </w:rPr>
        <w:t>_______________ _______________</w:t>
      </w:r>
    </w:p>
    <w:p w:rsidR="00D240A0" w:rsidRDefault="00D240A0">
      <w:pPr>
        <w:pStyle w:val="Default"/>
        <w:ind w:left="5529"/>
        <w:rPr>
          <w:bCs/>
          <w:sz w:val="28"/>
          <w:szCs w:val="28"/>
        </w:rPr>
      </w:pPr>
    </w:p>
    <w:p w:rsidR="00D240A0" w:rsidRDefault="00196DE3">
      <w:pPr>
        <w:pStyle w:val="Default"/>
        <w:jc w:val="center"/>
        <w:rPr>
          <w:sz w:val="28"/>
          <w:szCs w:val="28"/>
        </w:rPr>
      </w:pPr>
      <w:r>
        <w:rPr>
          <w:bCs/>
          <w:sz w:val="28"/>
          <w:szCs w:val="28"/>
        </w:rPr>
        <w:t>РЕШЕНИЕ</w:t>
      </w:r>
    </w:p>
    <w:p w:rsidR="00D240A0" w:rsidRDefault="00196DE3">
      <w:pPr>
        <w:pStyle w:val="Default"/>
        <w:jc w:val="center"/>
        <w:rPr>
          <w:bCs/>
          <w:sz w:val="28"/>
          <w:szCs w:val="28"/>
        </w:rPr>
      </w:pPr>
      <w:r>
        <w:rPr>
          <w:bCs/>
          <w:sz w:val="28"/>
          <w:szCs w:val="28"/>
        </w:rPr>
        <w:t xml:space="preserve">об отказе в предоставлении муниципальной услуги </w:t>
      </w:r>
    </w:p>
    <w:p w:rsidR="00D240A0" w:rsidRDefault="00196DE3">
      <w:pPr>
        <w:pStyle w:val="Default"/>
        <w:jc w:val="center"/>
        <w:rPr>
          <w:bCs/>
          <w:sz w:val="28"/>
          <w:szCs w:val="28"/>
        </w:rPr>
      </w:pPr>
      <w:r>
        <w:rPr>
          <w:bCs/>
          <w:sz w:val="28"/>
          <w:szCs w:val="28"/>
        </w:rPr>
        <w:t>по выдаче справки (выписки)</w:t>
      </w:r>
    </w:p>
    <w:p w:rsidR="00D240A0" w:rsidRDefault="00196DE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240A0" w:rsidRDefault="00D240A0">
      <w:pPr>
        <w:pStyle w:val="Default"/>
        <w:rPr>
          <w:sz w:val="28"/>
          <w:szCs w:val="28"/>
        </w:rPr>
      </w:pP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выдаче справки (выписки) по следующему основанию:</w:t>
      </w: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______________________________________.</w:t>
      </w:r>
    </w:p>
    <w:p w:rsidR="00D240A0" w:rsidRDefault="00D240A0">
      <w:pPr>
        <w:ind w:firstLine="709"/>
        <w:jc w:val="both"/>
        <w:rPr>
          <w:rFonts w:ascii="Times New Roman" w:hAnsi="Times New Roman"/>
          <w:sz w:val="28"/>
          <w:szCs w:val="28"/>
        </w:rPr>
      </w:pPr>
    </w:p>
    <w:p w:rsidR="00D240A0" w:rsidRDefault="00D240A0">
      <w:pPr>
        <w:ind w:firstLine="709"/>
        <w:jc w:val="both"/>
        <w:rPr>
          <w:rFonts w:ascii="Times New Roman" w:hAnsi="Times New Roman"/>
          <w:sz w:val="28"/>
          <w:szCs w:val="28"/>
        </w:rPr>
      </w:pPr>
    </w:p>
    <w:p w:rsidR="00D240A0" w:rsidRDefault="00D240A0">
      <w:pPr>
        <w:rPr>
          <w:rFonts w:ascii="Times New Roman" w:hAnsi="Times New Roman"/>
          <w:sz w:val="20"/>
          <w:szCs w:val="20"/>
        </w:rPr>
      </w:pPr>
    </w:p>
    <w:p w:rsidR="00D240A0" w:rsidRDefault="00196DE3">
      <w:pPr>
        <w:rPr>
          <w:rFonts w:ascii="Times New Roman" w:hAnsi="Times New Roman"/>
        </w:rPr>
      </w:pPr>
      <w:r>
        <w:rPr>
          <w:rFonts w:ascii="Times New Roman" w:hAnsi="Times New Roman"/>
          <w:noProof/>
        </w:rPr>
        <mc:AlternateContent>
          <mc:Choice Requires="wps">
            <w:drawing>
              <wp:anchor distT="0" distB="7620" distL="0" distR="7620" simplePos="0" relativeHeight="7" behindDoc="0" locked="0" layoutInCell="1" allowOverlap="1" wp14:anchorId="07469B1B">
                <wp:simplePos x="0" y="0"/>
                <wp:positionH relativeFrom="column">
                  <wp:posOffset>1586230</wp:posOffset>
                </wp:positionH>
                <wp:positionV relativeFrom="paragraph">
                  <wp:posOffset>122555</wp:posOffset>
                </wp:positionV>
                <wp:extent cx="2887980" cy="449580"/>
                <wp:effectExtent l="3175" t="3175" r="3175" b="3175"/>
                <wp:wrapNone/>
                <wp:docPr id="2"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7469B1B" id="_x0000_s1027" style="position:absolute;margin-left:124.9pt;margin-top:9.65pt;width:227.4pt;height:35.4pt;z-index:7;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6n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Ms8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TkFOpx4CAAByBAAADgAAAAAAAAAAAAAAAAAuAgAAZHJzL2Uyb0RvYy54bWxQSwEC&#10;LQAUAAYACAAAACEAB8Oxy90AAAAJAQAADwAAAAAAAAAAAAAAAAB4BAAAZHJzL2Rvd25yZXYueG1s&#10;UEsFBgAAAAAEAAQA8wAAAIIFAAAAAA==&#10;" filled="f" strokeweight=".5pt">
                <v:textbox inset="0,0,0,0">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D240A0" w:rsidRDefault="00D240A0">
      <w:pPr>
        <w:rPr>
          <w:rFonts w:ascii="Times New Roman" w:hAnsi="Times New Roman"/>
        </w:rPr>
      </w:pPr>
    </w:p>
    <w:p w:rsidR="00D240A0" w:rsidRDefault="00D240A0">
      <w:pPr>
        <w:rPr>
          <w:rFonts w:ascii="Times New Roman" w:hAnsi="Times New Roman"/>
        </w:rPr>
      </w:pP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Должностное лицо (ФИО)</w:t>
      </w:r>
    </w:p>
    <w:p w:rsidR="00D240A0" w:rsidRDefault="00196DE3">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D240A0" w:rsidRDefault="00D240A0">
      <w:pPr>
        <w:rPr>
          <w:rFonts w:ascii="Times New Roman" w:hAnsi="Times New Roman"/>
        </w:rPr>
      </w:pPr>
    </w:p>
    <w:p w:rsidR="00D240A0" w:rsidRDefault="00196DE3">
      <w:pPr>
        <w:ind w:right="-1"/>
        <w:rPr>
          <w:rFonts w:ascii="Times New Roman" w:hAnsi="Times New Roman"/>
          <w:sz w:val="28"/>
          <w:szCs w:val="28"/>
        </w:rPr>
      </w:pPr>
      <w:r>
        <w:rPr>
          <w:rFonts w:ascii="Times New Roman" w:hAnsi="Times New Roman"/>
          <w:b/>
          <w:bCs/>
          <w:sz w:val="28"/>
          <w:szCs w:val="28"/>
        </w:rPr>
        <w:br/>
      </w:r>
      <w:r>
        <w:br w:type="page"/>
      </w:r>
    </w:p>
    <w:p w:rsidR="00D240A0" w:rsidRDefault="00196DE3">
      <w:pPr>
        <w:ind w:left="5812"/>
        <w:rPr>
          <w:rFonts w:ascii="Times New Roman" w:hAnsi="Times New Roman"/>
          <w:sz w:val="28"/>
          <w:szCs w:val="28"/>
        </w:rPr>
      </w:pPr>
      <w:r>
        <w:rPr>
          <w:rFonts w:ascii="Times New Roman" w:hAnsi="Times New Roman"/>
          <w:sz w:val="28"/>
          <w:szCs w:val="28"/>
        </w:rPr>
        <w:lastRenderedPageBreak/>
        <w:t>Приложение № 3</w:t>
      </w:r>
    </w:p>
    <w:p w:rsidR="00D240A0" w:rsidRDefault="00196DE3">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D240A0" w:rsidRDefault="00196DE3">
      <w:pPr>
        <w:jc w:val="right"/>
        <w:rPr>
          <w:rFonts w:ascii="Times New Roman" w:hAnsi="Times New Roman"/>
          <w:sz w:val="28"/>
          <w:szCs w:val="28"/>
        </w:rPr>
      </w:pPr>
      <w:r>
        <w:rPr>
          <w:rFonts w:ascii="Times New Roman" w:hAnsi="Times New Roman"/>
          <w:sz w:val="28"/>
          <w:szCs w:val="28"/>
        </w:rPr>
        <w:t>Форма</w:t>
      </w: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(Бланк органа, предоставляющего муниципальную услугу)</w:t>
      </w:r>
    </w:p>
    <w:p w:rsidR="00D240A0" w:rsidRDefault="00D240A0">
      <w:pPr>
        <w:ind w:firstLine="709"/>
        <w:jc w:val="both"/>
        <w:rPr>
          <w:rFonts w:ascii="Times New Roman" w:hAnsi="Times New Roman"/>
          <w:sz w:val="28"/>
          <w:szCs w:val="28"/>
        </w:rPr>
      </w:pPr>
    </w:p>
    <w:p w:rsidR="00D240A0" w:rsidRDefault="00196DE3">
      <w:pPr>
        <w:pStyle w:val="Default"/>
        <w:ind w:left="5529"/>
        <w:rPr>
          <w:sz w:val="28"/>
          <w:szCs w:val="28"/>
        </w:rPr>
      </w:pPr>
      <w:r>
        <w:rPr>
          <w:sz w:val="28"/>
          <w:szCs w:val="28"/>
        </w:rPr>
        <w:t>Кому: _________________________ _______________ _______________</w:t>
      </w:r>
    </w:p>
    <w:p w:rsidR="00D240A0" w:rsidRDefault="00196DE3">
      <w:pPr>
        <w:pStyle w:val="Default"/>
        <w:ind w:left="5529"/>
        <w:rPr>
          <w:sz w:val="28"/>
          <w:szCs w:val="28"/>
        </w:rPr>
      </w:pPr>
      <w:r>
        <w:rPr>
          <w:sz w:val="28"/>
          <w:szCs w:val="28"/>
        </w:rPr>
        <w:t xml:space="preserve">Контактные данные: _____________ _______________________________ </w:t>
      </w:r>
    </w:p>
    <w:p w:rsidR="00D240A0" w:rsidRDefault="00196DE3">
      <w:pPr>
        <w:pStyle w:val="Default"/>
        <w:ind w:left="5529"/>
        <w:rPr>
          <w:sz w:val="28"/>
          <w:szCs w:val="28"/>
        </w:rPr>
      </w:pPr>
      <w:r>
        <w:rPr>
          <w:sz w:val="28"/>
          <w:szCs w:val="28"/>
        </w:rPr>
        <w:t>Представитель: _________________ _______________ _______________</w:t>
      </w:r>
    </w:p>
    <w:p w:rsidR="00D240A0" w:rsidRDefault="00196DE3">
      <w:pPr>
        <w:pStyle w:val="Default"/>
        <w:ind w:left="5529"/>
        <w:rPr>
          <w:sz w:val="28"/>
          <w:szCs w:val="28"/>
        </w:rPr>
      </w:pPr>
      <w:r>
        <w:rPr>
          <w:sz w:val="28"/>
          <w:szCs w:val="28"/>
        </w:rPr>
        <w:t xml:space="preserve">Контактные данные представителя: </w:t>
      </w:r>
    </w:p>
    <w:p w:rsidR="00D240A0" w:rsidRDefault="00196DE3">
      <w:pPr>
        <w:pStyle w:val="Default"/>
        <w:ind w:left="5529"/>
        <w:rPr>
          <w:sz w:val="28"/>
          <w:szCs w:val="28"/>
        </w:rPr>
      </w:pPr>
      <w:r>
        <w:rPr>
          <w:sz w:val="28"/>
          <w:szCs w:val="28"/>
        </w:rPr>
        <w:t>_______________ _______________</w:t>
      </w:r>
    </w:p>
    <w:p w:rsidR="00D240A0" w:rsidRDefault="00D240A0">
      <w:pPr>
        <w:pStyle w:val="Default"/>
        <w:ind w:left="5529"/>
        <w:rPr>
          <w:bCs/>
          <w:sz w:val="28"/>
          <w:szCs w:val="28"/>
        </w:rPr>
      </w:pPr>
    </w:p>
    <w:p w:rsidR="00D240A0" w:rsidRDefault="00196DE3">
      <w:pPr>
        <w:pStyle w:val="Default"/>
        <w:jc w:val="center"/>
        <w:rPr>
          <w:sz w:val="28"/>
          <w:szCs w:val="28"/>
        </w:rPr>
      </w:pPr>
      <w:r>
        <w:rPr>
          <w:bCs/>
          <w:sz w:val="28"/>
          <w:szCs w:val="28"/>
        </w:rPr>
        <w:t>РЕШЕНИЕ</w:t>
      </w:r>
    </w:p>
    <w:p w:rsidR="00D240A0" w:rsidRDefault="00196DE3">
      <w:pPr>
        <w:pStyle w:val="Default"/>
        <w:jc w:val="center"/>
        <w:rPr>
          <w:bCs/>
          <w:sz w:val="28"/>
          <w:szCs w:val="28"/>
        </w:rPr>
      </w:pPr>
      <w:r>
        <w:rPr>
          <w:bCs/>
          <w:sz w:val="28"/>
          <w:szCs w:val="28"/>
        </w:rPr>
        <w:t xml:space="preserve">об отказе в приеме документов, необходимых для предоставления </w:t>
      </w:r>
    </w:p>
    <w:p w:rsidR="00D240A0" w:rsidRDefault="00196DE3">
      <w:pPr>
        <w:pStyle w:val="Default"/>
        <w:jc w:val="center"/>
        <w:rPr>
          <w:sz w:val="28"/>
          <w:szCs w:val="28"/>
        </w:rPr>
      </w:pPr>
      <w:r>
        <w:rPr>
          <w:bCs/>
          <w:sz w:val="28"/>
          <w:szCs w:val="28"/>
        </w:rPr>
        <w:t>муниципальной услуги по выдаче справки (выписки)</w:t>
      </w:r>
    </w:p>
    <w:p w:rsidR="00D240A0" w:rsidRDefault="00196DE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240A0" w:rsidRDefault="00D240A0">
      <w:pPr>
        <w:pStyle w:val="Default"/>
        <w:rPr>
          <w:sz w:val="28"/>
          <w:szCs w:val="28"/>
        </w:rPr>
      </w:pP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приеме документов, необходимых для предоставления муниципальной услуги по выдаче справки (выписки) по следующим основаниям:</w:t>
      </w:r>
    </w:p>
    <w:p w:rsidR="00D240A0" w:rsidRDefault="00196DE3">
      <w:pPr>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_________________________________________________________________</w:t>
      </w:r>
    </w:p>
    <w:p w:rsidR="00D240A0" w:rsidRDefault="00196DE3">
      <w:pPr>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_________________________________________________________________ </w:t>
      </w:r>
    </w:p>
    <w:p w:rsidR="00D240A0" w:rsidRDefault="00D240A0">
      <w:pPr>
        <w:ind w:firstLine="709"/>
        <w:jc w:val="both"/>
        <w:rPr>
          <w:rFonts w:ascii="Times New Roman" w:hAnsi="Times New Roman"/>
          <w:color w:val="000000"/>
          <w:sz w:val="28"/>
          <w:szCs w:val="28"/>
        </w:rPr>
      </w:pP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_________________________________________</w:t>
      </w: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240A0" w:rsidRDefault="00196DE3">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240A0" w:rsidRDefault="00196DE3">
      <w:pPr>
        <w:ind w:firstLine="709"/>
        <w:jc w:val="both"/>
        <w:rPr>
          <w:rFonts w:ascii="Times New Roman" w:hAnsi="Times New Roman"/>
          <w:sz w:val="20"/>
          <w:szCs w:val="20"/>
        </w:rPr>
      </w:pPr>
      <w:r>
        <w:rPr>
          <w:rFonts w:ascii="Times New Roman" w:hAnsi="Times New Roman"/>
          <w:noProof/>
          <w:sz w:val="20"/>
          <w:szCs w:val="20"/>
        </w:rPr>
        <mc:AlternateContent>
          <mc:Choice Requires="wps">
            <w:drawing>
              <wp:anchor distT="0" distB="26670" distL="0" distR="26670" simplePos="0" relativeHeight="9" behindDoc="0" locked="0" layoutInCell="1" allowOverlap="1" wp14:anchorId="612383AF">
                <wp:simplePos x="0" y="0"/>
                <wp:positionH relativeFrom="column">
                  <wp:posOffset>1586230</wp:posOffset>
                </wp:positionH>
                <wp:positionV relativeFrom="paragraph">
                  <wp:posOffset>97155</wp:posOffset>
                </wp:positionV>
                <wp:extent cx="2887980" cy="449580"/>
                <wp:effectExtent l="3175" t="3175" r="3175" b="3175"/>
                <wp:wrapNone/>
                <wp:docPr id="3"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612383AF" id="_x0000_s1028" style="position:absolute;left:0;text-align:left;margin-left:124.9pt;margin-top:7.65pt;width:227.4pt;height:35.4pt;z-index:9;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h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" filled="f" strokeweight=".5pt">
                <v:textbox inset="0,0,0,0">
                  <w:txbxContent>
                    <w:p w:rsidR="00196DE3" w:rsidRDefault="00196DE3">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D240A0" w:rsidRDefault="00D240A0">
      <w:pPr>
        <w:rPr>
          <w:rFonts w:ascii="Times New Roman" w:hAnsi="Times New Roman"/>
        </w:rPr>
      </w:pPr>
    </w:p>
    <w:p w:rsidR="00D240A0" w:rsidRDefault="00D240A0">
      <w:pPr>
        <w:rPr>
          <w:rFonts w:ascii="Times New Roman" w:hAnsi="Times New Roman"/>
        </w:rPr>
      </w:pPr>
    </w:p>
    <w:p w:rsidR="00D240A0" w:rsidRDefault="00D240A0">
      <w:pPr>
        <w:rPr>
          <w:rFonts w:ascii="Times New Roman" w:hAnsi="Times New Roman"/>
        </w:rPr>
      </w:pPr>
    </w:p>
    <w:p w:rsidR="00D240A0" w:rsidRDefault="00D240A0">
      <w:pPr>
        <w:rPr>
          <w:rFonts w:ascii="Times New Roman" w:hAnsi="Times New Roman"/>
        </w:rPr>
      </w:pPr>
    </w:p>
    <w:p w:rsidR="00D240A0" w:rsidRDefault="00D240A0">
      <w:pPr>
        <w:rPr>
          <w:rFonts w:ascii="Times New Roman" w:hAnsi="Times New Roman"/>
        </w:rPr>
      </w:pPr>
    </w:p>
    <w:p w:rsidR="00D240A0" w:rsidRDefault="00196DE3">
      <w:pPr>
        <w:rPr>
          <w:rFonts w:ascii="Times New Roman" w:hAnsi="Times New Roman"/>
        </w:rPr>
      </w:pPr>
      <w:r>
        <w:rPr>
          <w:rFonts w:ascii="Times New Roman" w:hAnsi="Times New Roman"/>
        </w:rPr>
        <w:t>Должностное лицо (ФИО)</w:t>
      </w:r>
    </w:p>
    <w:p w:rsidR="00D240A0" w:rsidRDefault="00196DE3">
      <w:pPr>
        <w:pBdr>
          <w:top w:val="single" w:sz="4" w:space="9" w:color="000000"/>
        </w:pBdr>
        <w:ind w:left="5670"/>
        <w:jc w:val="center"/>
        <w:rPr>
          <w:rFonts w:ascii="Times New Roman" w:hAnsi="Times New Roman"/>
          <w:sz w:val="28"/>
          <w:szCs w:val="28"/>
        </w:rPr>
      </w:pPr>
      <w:r>
        <w:rPr>
          <w:rFonts w:ascii="Times New Roman" w:hAnsi="Times New Roman"/>
          <w:sz w:val="20"/>
          <w:szCs w:val="20"/>
        </w:rPr>
        <w:t>(подпись уполномоченного должностного лица органа)</w:t>
      </w:r>
      <w:r>
        <w:br w:type="page"/>
      </w:r>
    </w:p>
    <w:p w:rsidR="00D240A0" w:rsidRDefault="00196DE3">
      <w:pPr>
        <w:ind w:left="5812"/>
        <w:rPr>
          <w:rFonts w:ascii="Times New Roman" w:hAnsi="Times New Roman"/>
          <w:sz w:val="28"/>
          <w:szCs w:val="28"/>
        </w:rPr>
      </w:pPr>
      <w:r>
        <w:rPr>
          <w:rFonts w:ascii="Times New Roman" w:hAnsi="Times New Roman"/>
          <w:sz w:val="28"/>
          <w:szCs w:val="28"/>
        </w:rPr>
        <w:lastRenderedPageBreak/>
        <w:t>Приложение № 4</w:t>
      </w:r>
    </w:p>
    <w:p w:rsidR="00D240A0" w:rsidRDefault="00196DE3">
      <w:pPr>
        <w:ind w:left="5812"/>
        <w:rPr>
          <w:rFonts w:ascii="Times New Roman" w:hAnsi="Times New Roman"/>
          <w:bCs/>
          <w:sz w:val="28"/>
          <w:szCs w:val="20"/>
          <w:lang w:eastAsia="zh-CN"/>
        </w:rPr>
      </w:pPr>
      <w:r>
        <w:rPr>
          <w:rFonts w:ascii="Times New Roman" w:hAnsi="Times New Roman"/>
          <w:sz w:val="28"/>
          <w:szCs w:val="28"/>
        </w:rPr>
        <w:t xml:space="preserve">к </w:t>
      </w:r>
      <w:r>
        <w:rPr>
          <w:rFonts w:ascii="Times New Roman" w:hAnsi="Times New Roman"/>
          <w:sz w:val="28"/>
          <w:szCs w:val="20"/>
          <w:lang w:eastAsia="zh-CN"/>
        </w:rPr>
        <w:t>Административному регламенту предоставления муниципальной услуги по выдаче справки (выписки)</w:t>
      </w:r>
    </w:p>
    <w:p w:rsidR="00D240A0" w:rsidRDefault="00D240A0">
      <w:pPr>
        <w:ind w:left="5954"/>
        <w:rPr>
          <w:rFonts w:ascii="Times New Roman" w:hAnsi="Times New Roman"/>
          <w:bCs/>
          <w:sz w:val="28"/>
          <w:szCs w:val="20"/>
          <w:lang w:eastAsia="zh-CN"/>
        </w:rPr>
      </w:pPr>
    </w:p>
    <w:p w:rsidR="00D240A0" w:rsidRDefault="00196DE3">
      <w:pPr>
        <w:ind w:left="5954"/>
        <w:rPr>
          <w:rFonts w:ascii="Times New Roman" w:hAnsi="Times New Roman"/>
          <w:sz w:val="28"/>
          <w:szCs w:val="28"/>
        </w:rPr>
      </w:pPr>
      <w:r>
        <w:rPr>
          <w:rFonts w:ascii="Times New Roman" w:hAnsi="Times New Roman"/>
          <w:bCs/>
          <w:sz w:val="28"/>
          <w:szCs w:val="20"/>
          <w:lang w:eastAsia="zh-CN"/>
        </w:rPr>
        <w:t>Форма</w:t>
      </w:r>
    </w:p>
    <w:p w:rsidR="00D240A0" w:rsidRDefault="00D240A0">
      <w:pPr>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D240A0">
        <w:trPr>
          <w:jc w:val="right"/>
        </w:trPr>
        <w:tc>
          <w:tcPr>
            <w:tcW w:w="5075" w:type="dxa"/>
            <w:vAlign w:val="bottom"/>
          </w:tcPr>
          <w:p w:rsidR="00D240A0" w:rsidRDefault="00196DE3">
            <w:pPr>
              <w:widowControl w:val="0"/>
              <w:rPr>
                <w:rFonts w:ascii="Times New Roman" w:hAnsi="Times New Roman"/>
              </w:rPr>
            </w:pPr>
            <w:r>
              <w:rPr>
                <w:rFonts w:ascii="Times New Roman" w:hAnsi="Times New Roman"/>
              </w:rPr>
              <w:t>В</w:t>
            </w:r>
          </w:p>
          <w:p w:rsidR="00D240A0" w:rsidRDefault="00196DE3">
            <w:pPr>
              <w:widowControl w:val="0"/>
              <w:rPr>
                <w:rFonts w:ascii="Times New Roman" w:hAnsi="Times New Roman"/>
                <w:sz w:val="20"/>
                <w:szCs w:val="20"/>
              </w:rPr>
            </w:pPr>
            <w:r>
              <w:rPr>
                <w:rFonts w:ascii="Times New Roman" w:hAnsi="Times New Roman"/>
                <w:sz w:val="20"/>
                <w:szCs w:val="20"/>
              </w:rPr>
              <w:t>(наименование органа местного самоуправления)</w:t>
            </w:r>
          </w:p>
        </w:tc>
      </w:tr>
      <w:tr w:rsidR="00D240A0">
        <w:trPr>
          <w:jc w:val="right"/>
        </w:trPr>
        <w:tc>
          <w:tcPr>
            <w:tcW w:w="5075" w:type="dxa"/>
            <w:tcBorders>
              <w:bottom w:val="single" w:sz="4" w:space="0" w:color="000000"/>
            </w:tcBorders>
            <w:vAlign w:val="bottom"/>
          </w:tcPr>
          <w:p w:rsidR="00D240A0" w:rsidRDefault="00D240A0">
            <w:pPr>
              <w:widowControl w:val="0"/>
              <w:spacing w:before="60"/>
              <w:jc w:val="both"/>
              <w:rPr>
                <w:rFonts w:ascii="Times New Roman" w:hAnsi="Times New Roman"/>
              </w:rPr>
            </w:pPr>
          </w:p>
        </w:tc>
      </w:tr>
      <w:tr w:rsidR="00D240A0">
        <w:trPr>
          <w:jc w:val="right"/>
        </w:trPr>
        <w:tc>
          <w:tcPr>
            <w:tcW w:w="5075" w:type="dxa"/>
            <w:tcBorders>
              <w:bottom w:val="single" w:sz="4" w:space="0" w:color="000000"/>
            </w:tcBorders>
            <w:vAlign w:val="bottom"/>
          </w:tcPr>
          <w:p w:rsidR="00D240A0" w:rsidRDefault="00D240A0">
            <w:pPr>
              <w:widowControl w:val="0"/>
              <w:spacing w:before="60"/>
              <w:jc w:val="both"/>
              <w:rPr>
                <w:rFonts w:ascii="Times New Roman" w:hAnsi="Times New Roman"/>
              </w:rPr>
            </w:pPr>
          </w:p>
        </w:tc>
      </w:tr>
    </w:tbl>
    <w:p w:rsidR="00D240A0" w:rsidRDefault="00196DE3">
      <w:pPr>
        <w:ind w:left="4820"/>
        <w:rPr>
          <w:rFonts w:ascii="Times New Roman" w:hAnsi="Times New Roman"/>
        </w:rPr>
      </w:pPr>
      <w:r>
        <w:rPr>
          <w:rFonts w:ascii="Times New Roman" w:hAnsi="Times New Roman"/>
        </w:rPr>
        <w:t>от ________________________________________</w:t>
      </w:r>
    </w:p>
    <w:p w:rsidR="00D240A0" w:rsidRDefault="00196DE3">
      <w:pPr>
        <w:ind w:left="4820"/>
        <w:rPr>
          <w:rFonts w:ascii="Times New Roman" w:hAnsi="Times New Roman"/>
        </w:rPr>
      </w:pPr>
      <w:r>
        <w:rPr>
          <w:rFonts w:ascii="Times New Roman" w:hAnsi="Times New Roman"/>
        </w:rPr>
        <w:t>__________________________________________</w:t>
      </w:r>
    </w:p>
    <w:p w:rsidR="00D240A0" w:rsidRDefault="00196DE3">
      <w:pPr>
        <w:ind w:left="4820"/>
        <w:rPr>
          <w:rFonts w:ascii="Times New Roman" w:hAnsi="Times New Roman"/>
          <w:sz w:val="20"/>
          <w:szCs w:val="20"/>
        </w:rPr>
      </w:pPr>
      <w:r>
        <w:rPr>
          <w:rFonts w:ascii="Times New Roman" w:hAnsi="Times New Roman"/>
          <w:sz w:val="20"/>
          <w:szCs w:val="20"/>
        </w:rPr>
        <w:t>(фамилия, имя, отчество, паспортные данные, регистрацию по месту жительства, адрес электронной почты, телефон)</w:t>
      </w:r>
    </w:p>
    <w:p w:rsidR="00D240A0" w:rsidRDefault="00D240A0">
      <w:pPr>
        <w:ind w:left="3969"/>
        <w:rPr>
          <w:rFonts w:ascii="Times New Roman" w:hAnsi="Times New Roman"/>
          <w:sz w:val="28"/>
          <w:szCs w:val="28"/>
        </w:rPr>
      </w:pPr>
    </w:p>
    <w:p w:rsidR="00D240A0" w:rsidRDefault="00196DE3">
      <w:pPr>
        <w:jc w:val="center"/>
        <w:rPr>
          <w:rFonts w:ascii="Times New Roman" w:hAnsi="Times New Roman"/>
          <w:sz w:val="28"/>
          <w:szCs w:val="28"/>
        </w:rPr>
      </w:pPr>
      <w:r>
        <w:rPr>
          <w:rFonts w:ascii="Times New Roman" w:hAnsi="Times New Roman"/>
          <w:sz w:val="28"/>
          <w:szCs w:val="28"/>
        </w:rPr>
        <w:t>ЗАЯВЛЕНИЕ</w:t>
      </w:r>
    </w:p>
    <w:p w:rsidR="00D240A0" w:rsidRDefault="00196DE3">
      <w:pPr>
        <w:jc w:val="center"/>
        <w:rPr>
          <w:rFonts w:ascii="Times New Roman" w:hAnsi="Times New Roman"/>
          <w:sz w:val="28"/>
          <w:szCs w:val="28"/>
        </w:rPr>
      </w:pPr>
      <w:r>
        <w:rPr>
          <w:rFonts w:ascii="Times New Roman" w:hAnsi="Times New Roman"/>
          <w:sz w:val="28"/>
          <w:szCs w:val="28"/>
        </w:rPr>
        <w:t>о выдаче справки (выписки)</w:t>
      </w:r>
    </w:p>
    <w:p w:rsidR="00D240A0" w:rsidRDefault="00D240A0">
      <w:pPr>
        <w:jc w:val="center"/>
        <w:rPr>
          <w:rFonts w:ascii="Times New Roman" w:hAnsi="Times New Roman"/>
          <w:sz w:val="28"/>
          <w:szCs w:val="28"/>
        </w:rPr>
      </w:pPr>
    </w:p>
    <w:p w:rsidR="00D240A0" w:rsidRDefault="00196DE3">
      <w:pPr>
        <w:ind w:firstLine="709"/>
        <w:rPr>
          <w:rFonts w:ascii="Times New Roman" w:hAnsi="Times New Roman"/>
          <w:sz w:val="28"/>
          <w:szCs w:val="28"/>
        </w:rPr>
      </w:pPr>
      <w:r>
        <w:rPr>
          <w:rFonts w:ascii="Times New Roman" w:hAnsi="Times New Roman"/>
          <w:sz w:val="28"/>
          <w:szCs w:val="28"/>
        </w:rPr>
        <w:t>Прошу Вас выдать справку (выписку)_________________________________</w:t>
      </w:r>
    </w:p>
    <w:p w:rsidR="00D240A0" w:rsidRDefault="00196DE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(указать вид справки) </w:t>
      </w:r>
    </w:p>
    <w:p w:rsidR="00D240A0" w:rsidRDefault="00196DE3">
      <w:pPr>
        <w:rPr>
          <w:rFonts w:ascii="Times New Roman" w:hAnsi="Times New Roman"/>
          <w:sz w:val="28"/>
          <w:szCs w:val="28"/>
        </w:rPr>
      </w:pPr>
      <w:r>
        <w:rPr>
          <w:rFonts w:ascii="Times New Roman" w:hAnsi="Times New Roman"/>
          <w:sz w:val="28"/>
          <w:szCs w:val="28"/>
        </w:rPr>
        <w:t>______________________________________________________________________</w:t>
      </w:r>
    </w:p>
    <w:p w:rsidR="00D240A0" w:rsidRDefault="00196DE3">
      <w:pPr>
        <w:rPr>
          <w:rFonts w:ascii="Times New Roman" w:hAnsi="Times New Roman"/>
          <w:sz w:val="28"/>
          <w:szCs w:val="28"/>
        </w:rPr>
      </w:pPr>
      <w:r>
        <w:rPr>
          <w:rFonts w:ascii="Times New Roman" w:hAnsi="Times New Roman"/>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0A0" w:rsidRDefault="00D240A0">
      <w:pPr>
        <w:widowControl w:val="0"/>
        <w:ind w:firstLine="851"/>
        <w:jc w:val="both"/>
        <w:rPr>
          <w:rFonts w:ascii="Times New Roman" w:hAnsi="Times New Roman"/>
          <w:color w:val="000000"/>
          <w:sz w:val="28"/>
          <w:szCs w:val="28"/>
        </w:rPr>
      </w:pPr>
    </w:p>
    <w:p w:rsidR="00D240A0" w:rsidRDefault="00196DE3">
      <w:pPr>
        <w:widowControl w:val="0"/>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D240A0" w:rsidRDefault="00D240A0">
      <w:pPr>
        <w:widowControl w:val="0"/>
        <w:ind w:firstLine="851"/>
        <w:jc w:val="both"/>
        <w:rPr>
          <w:rFonts w:ascii="Times New Roman" w:hAnsi="Times New Roman"/>
          <w:color w:val="000000"/>
          <w:sz w:val="28"/>
          <w:szCs w:val="28"/>
        </w:rPr>
      </w:pPr>
    </w:p>
    <w:p w:rsidR="00D240A0" w:rsidRDefault="00196DE3">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D240A0" w:rsidRDefault="00196DE3">
      <w:pPr>
        <w:widowControl w:val="0"/>
        <w:ind w:firstLine="851"/>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Единого портала государственных и муниципальных услуг;</w:t>
      </w:r>
    </w:p>
    <w:p w:rsidR="00D240A0" w:rsidRDefault="00196DE3">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D240A0" w:rsidRDefault="00196DE3">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 xml:space="preserve">в </w:t>
      </w:r>
      <w:r>
        <w:rPr>
          <w:rFonts w:ascii="Times New Roman" w:hAnsi="Times New Roman"/>
          <w:b/>
          <w:i/>
          <w:color w:val="000000"/>
          <w:sz w:val="28"/>
          <w:szCs w:val="28"/>
        </w:rPr>
        <w:t>Органе</w:t>
      </w:r>
      <w:r>
        <w:rPr>
          <w:rFonts w:ascii="Times New Roman" w:hAnsi="Times New Roman"/>
          <w:color w:val="000000"/>
          <w:sz w:val="28"/>
          <w:szCs w:val="28"/>
        </w:rPr>
        <w:t>.</w:t>
      </w:r>
    </w:p>
    <w:p w:rsidR="00D240A0" w:rsidRDefault="00D240A0">
      <w:pPr>
        <w:widowControl w:val="0"/>
        <w:ind w:firstLine="851"/>
        <w:jc w:val="both"/>
        <w:rPr>
          <w:rFonts w:ascii="Times New Roman" w:hAnsi="Times New Roman"/>
          <w:color w:val="000000"/>
          <w:spacing w:val="-6"/>
          <w:sz w:val="28"/>
          <w:szCs w:val="28"/>
        </w:rPr>
      </w:pPr>
    </w:p>
    <w:p w:rsidR="00D240A0" w:rsidRDefault="00D240A0">
      <w:pPr>
        <w:jc w:val="center"/>
        <w:rPr>
          <w:rFonts w:ascii="Times New Roman" w:hAnsi="Times New Roman"/>
          <w:sz w:val="28"/>
          <w:szCs w:val="28"/>
        </w:rPr>
      </w:pPr>
    </w:p>
    <w:p w:rsidR="00D240A0" w:rsidRDefault="00196DE3">
      <w:pPr>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D240A0" w:rsidRDefault="00196DE3">
      <w:pPr>
        <w:rPr>
          <w:rFonts w:ascii="Times New Roman CYR" w:hAnsi="Times New Roman CYR" w:cs="Times New Roman CY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 xml:space="preserve">     (Ф.И.О.)</w:t>
      </w:r>
    </w:p>
    <w:p w:rsidR="00D240A0" w:rsidRPr="00196DE3" w:rsidRDefault="00D240A0">
      <w:pPr>
        <w:ind w:left="5812"/>
        <w:rPr>
          <w:rFonts w:ascii="Times New Roman" w:hAnsi="Times New Roman"/>
          <w:sz w:val="28"/>
          <w:szCs w:val="28"/>
        </w:rPr>
      </w:pPr>
    </w:p>
    <w:p w:rsidR="00D240A0" w:rsidRDefault="00196DE3">
      <w:pPr>
        <w:ind w:left="5812"/>
        <w:rPr>
          <w:rFonts w:ascii="Times New Roman" w:hAnsi="Times New Roman"/>
          <w:sz w:val="28"/>
          <w:szCs w:val="28"/>
        </w:rPr>
      </w:pPr>
      <w:r>
        <w:rPr>
          <w:rFonts w:ascii="Times New Roman" w:hAnsi="Times New Roman"/>
          <w:sz w:val="28"/>
          <w:szCs w:val="28"/>
        </w:rPr>
        <w:lastRenderedPageBreak/>
        <w:t>Приложение № 5</w:t>
      </w:r>
    </w:p>
    <w:p w:rsidR="00D240A0" w:rsidRDefault="00196DE3">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D240A0" w:rsidRDefault="00D240A0">
      <w:pPr>
        <w:ind w:left="5812" w:right="-1"/>
        <w:rPr>
          <w:rFonts w:ascii="Times New Roman" w:hAnsi="Times New Roman"/>
          <w:sz w:val="28"/>
          <w:szCs w:val="28"/>
        </w:rPr>
      </w:pPr>
    </w:p>
    <w:p w:rsidR="00D240A0" w:rsidRDefault="00D240A0">
      <w:pPr>
        <w:ind w:left="5812" w:right="-1"/>
        <w:rPr>
          <w:rFonts w:ascii="Times New Roman" w:hAnsi="Times New Roman"/>
          <w:sz w:val="28"/>
          <w:szCs w:val="28"/>
        </w:rPr>
      </w:pPr>
    </w:p>
    <w:p w:rsidR="00D240A0" w:rsidRDefault="00196DE3">
      <w:pPr>
        <w:ind w:left="5812" w:right="-1"/>
        <w:rPr>
          <w:rFonts w:ascii="Times New Roman" w:hAnsi="Times New Roman"/>
          <w:sz w:val="28"/>
          <w:szCs w:val="28"/>
        </w:rPr>
      </w:pPr>
      <w:r>
        <w:rPr>
          <w:rFonts w:ascii="Times New Roman" w:hAnsi="Times New Roman"/>
          <w:sz w:val="28"/>
          <w:szCs w:val="28"/>
        </w:rPr>
        <w:t xml:space="preserve">Руководителю </w:t>
      </w:r>
    </w:p>
    <w:p w:rsidR="00D240A0" w:rsidRDefault="00196DE3">
      <w:pPr>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______________________ </w:t>
      </w:r>
    </w:p>
    <w:p w:rsidR="00D240A0" w:rsidRDefault="00196DE3">
      <w:pPr>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D240A0" w:rsidRDefault="00D240A0">
      <w:pPr>
        <w:ind w:right="-1" w:firstLine="709"/>
        <w:jc w:val="center"/>
        <w:rPr>
          <w:rFonts w:ascii="Times New Roman" w:hAnsi="Times New Roman"/>
          <w:b/>
          <w:sz w:val="28"/>
          <w:szCs w:val="28"/>
        </w:rPr>
      </w:pPr>
    </w:p>
    <w:p w:rsidR="00D240A0" w:rsidRDefault="00196DE3">
      <w:pPr>
        <w:ind w:right="-1" w:firstLine="709"/>
        <w:jc w:val="center"/>
        <w:rPr>
          <w:rFonts w:ascii="Times New Roman" w:hAnsi="Times New Roman"/>
          <w:sz w:val="28"/>
          <w:szCs w:val="28"/>
        </w:rPr>
      </w:pPr>
      <w:r>
        <w:rPr>
          <w:rFonts w:ascii="Times New Roman" w:hAnsi="Times New Roman"/>
          <w:sz w:val="28"/>
          <w:szCs w:val="28"/>
        </w:rPr>
        <w:t>ЗАЯВЛЕНИЕ</w:t>
      </w:r>
    </w:p>
    <w:p w:rsidR="00D240A0" w:rsidRDefault="00196DE3">
      <w:pPr>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D240A0" w:rsidRDefault="00D240A0">
      <w:pPr>
        <w:ind w:right="-1" w:firstLine="709"/>
        <w:jc w:val="center"/>
        <w:rPr>
          <w:rFonts w:ascii="Times New Roman" w:hAnsi="Times New Roman"/>
          <w:b/>
          <w:sz w:val="28"/>
          <w:szCs w:val="28"/>
        </w:rPr>
      </w:pPr>
    </w:p>
    <w:p w:rsidR="00D240A0" w:rsidRDefault="00196DE3">
      <w:pPr>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по выдаче справки (выписки).</w:t>
      </w:r>
    </w:p>
    <w:p w:rsidR="00D240A0" w:rsidRDefault="00196DE3">
      <w:pPr>
        <w:ind w:right="-1" w:firstLine="709"/>
        <w:jc w:val="both"/>
        <w:rPr>
          <w:rFonts w:ascii="Times New Roman" w:hAnsi="Times New Roman"/>
          <w:sz w:val="28"/>
          <w:szCs w:val="28"/>
        </w:rPr>
      </w:pPr>
      <w:r>
        <w:rPr>
          <w:rFonts w:ascii="Times New Roman" w:hAnsi="Times New Roman"/>
          <w:sz w:val="28"/>
          <w:szCs w:val="28"/>
        </w:rPr>
        <w:t>Записано: _________________________________________________________</w:t>
      </w:r>
    </w:p>
    <w:p w:rsidR="00D240A0" w:rsidRDefault="00196DE3">
      <w:pPr>
        <w:ind w:right="-1" w:firstLine="709"/>
        <w:rPr>
          <w:rFonts w:ascii="Times New Roman" w:hAnsi="Times New Roman"/>
          <w:sz w:val="28"/>
          <w:szCs w:val="28"/>
        </w:rPr>
      </w:pPr>
      <w:r>
        <w:rPr>
          <w:rFonts w:ascii="Times New Roman" w:hAnsi="Times New Roman"/>
          <w:sz w:val="28"/>
          <w:szCs w:val="28"/>
        </w:rPr>
        <w:t>Правильные сведения: ______________________________________________</w:t>
      </w:r>
    </w:p>
    <w:p w:rsidR="00D240A0" w:rsidRDefault="00196DE3">
      <w:pPr>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D240A0" w:rsidRDefault="00196DE3">
      <w:pPr>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240A0" w:rsidRDefault="00196DE3">
      <w:pPr>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D240A0" w:rsidRDefault="00196DE3">
      <w:pPr>
        <w:ind w:right="-1" w:firstLine="709"/>
        <w:jc w:val="both"/>
        <w:rPr>
          <w:rFonts w:ascii="Times New Roman" w:hAnsi="Times New Roman"/>
          <w:sz w:val="28"/>
          <w:szCs w:val="28"/>
        </w:rPr>
      </w:pPr>
      <w:r>
        <w:rPr>
          <w:rFonts w:ascii="Times New Roman" w:hAnsi="Times New Roman"/>
          <w:sz w:val="28"/>
          <w:szCs w:val="28"/>
        </w:rPr>
        <w:t>1.________________________________________________________________</w:t>
      </w:r>
    </w:p>
    <w:p w:rsidR="00D240A0" w:rsidRDefault="00196DE3">
      <w:pPr>
        <w:ind w:right="-1" w:firstLine="709"/>
        <w:jc w:val="both"/>
        <w:rPr>
          <w:rFonts w:ascii="Times New Roman" w:hAnsi="Times New Roman"/>
          <w:sz w:val="28"/>
          <w:szCs w:val="28"/>
        </w:rPr>
      </w:pPr>
      <w:r>
        <w:rPr>
          <w:rFonts w:ascii="Times New Roman" w:hAnsi="Times New Roman"/>
          <w:sz w:val="28"/>
          <w:szCs w:val="28"/>
        </w:rPr>
        <w:t>2.________________________________________________________________</w:t>
      </w:r>
    </w:p>
    <w:p w:rsidR="00D240A0" w:rsidRDefault="00196DE3">
      <w:pPr>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D240A0" w:rsidRDefault="00196DE3">
      <w:pPr>
        <w:widowControl w:val="0"/>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D240A0" w:rsidRDefault="00196DE3">
      <w:pPr>
        <w:widowControl w:val="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D240A0" w:rsidRDefault="00196DE3">
      <w:pPr>
        <w:widowControl w:val="0"/>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D240A0" w:rsidRDefault="00D240A0">
      <w:pPr>
        <w:ind w:right="-1"/>
        <w:jc w:val="center"/>
        <w:rPr>
          <w:rFonts w:ascii="Times New Roman" w:hAnsi="Times New Roman"/>
          <w:sz w:val="28"/>
          <w:szCs w:val="28"/>
        </w:rPr>
      </w:pPr>
    </w:p>
    <w:p w:rsidR="00D240A0" w:rsidRDefault="00196DE3">
      <w:pPr>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D240A0" w:rsidRDefault="00196DE3">
      <w:pPr>
        <w:ind w:right="-1"/>
        <w:jc w:val="both"/>
        <w:rPr>
          <w:rFonts w:ascii="Times New Roman" w:hAnsi="Times New Roman"/>
          <w:sz w:val="20"/>
          <w:szCs w:val="20"/>
        </w:rPr>
      </w:pPr>
      <w:r>
        <w:rPr>
          <w:rFonts w:ascii="Times New Roman" w:hAnsi="Times New Roman"/>
          <w:sz w:val="20"/>
          <w:szCs w:val="20"/>
        </w:rPr>
        <w:tab/>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(Ф.И.О.)</w:t>
      </w:r>
    </w:p>
    <w:sectPr w:rsidR="00D240A0" w:rsidSect="004A5096">
      <w:headerReference w:type="default" r:id="rId12"/>
      <w:pgSz w:w="11906" w:h="16838"/>
      <w:pgMar w:top="1134" w:right="851" w:bottom="993"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E3" w:rsidRDefault="00196DE3">
      <w:r>
        <w:separator/>
      </w:r>
    </w:p>
  </w:endnote>
  <w:endnote w:type="continuationSeparator" w:id="0">
    <w:p w:rsidR="00196DE3" w:rsidRDefault="001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charset w:val="01"/>
    <w:family w:val="roman"/>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E3" w:rsidRDefault="00196DE3">
      <w:r>
        <w:separator/>
      </w:r>
    </w:p>
  </w:footnote>
  <w:footnote w:type="continuationSeparator" w:id="0">
    <w:p w:rsidR="00196DE3" w:rsidRDefault="00196D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3348"/>
      <w:docPartObj>
        <w:docPartGallery w:val="Page Numbers (Top of Page)"/>
        <w:docPartUnique/>
      </w:docPartObj>
    </w:sdtPr>
    <w:sdtContent>
      <w:p w:rsidR="00196DE3" w:rsidRDefault="00196DE3">
        <w:pPr>
          <w:pStyle w:val="a4"/>
          <w:jc w:val="center"/>
        </w:pPr>
        <w:r>
          <w:fldChar w:fldCharType="begin"/>
        </w:r>
        <w:r>
          <w:instrText xml:space="preserve"> PAGE </w:instrText>
        </w:r>
        <w:r>
          <w:fldChar w:fldCharType="separate"/>
        </w:r>
        <w:r w:rsidR="00544124">
          <w:rPr>
            <w:noProof/>
          </w:rPr>
          <w:t>2</w:t>
        </w:r>
        <w:r>
          <w:fldChar w:fldCharType="end"/>
        </w:r>
      </w:p>
    </w:sdtContent>
  </w:sdt>
  <w:p w:rsidR="00196DE3" w:rsidRDefault="00196D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B07"/>
    <w:multiLevelType w:val="multilevel"/>
    <w:tmpl w:val="3528CCB2"/>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C6A7FE4"/>
    <w:multiLevelType w:val="multilevel"/>
    <w:tmpl w:val="3BE04C3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BE522F6"/>
    <w:multiLevelType w:val="multilevel"/>
    <w:tmpl w:val="EE06D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0D6B8E"/>
    <w:multiLevelType w:val="multilevel"/>
    <w:tmpl w:val="F086FFF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3B7D6547"/>
    <w:multiLevelType w:val="multilevel"/>
    <w:tmpl w:val="26B673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695799C"/>
    <w:multiLevelType w:val="multilevel"/>
    <w:tmpl w:val="683652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512A6C2C"/>
    <w:multiLevelType w:val="multilevel"/>
    <w:tmpl w:val="5E0EC3B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37824B3"/>
    <w:multiLevelType w:val="multilevel"/>
    <w:tmpl w:val="4AD42D2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8"/>
  </w:num>
  <w:num w:numId="2">
    <w:abstractNumId w:val="3"/>
  </w:num>
  <w:num w:numId="3">
    <w:abstractNumId w:val="5"/>
  </w:num>
  <w:num w:numId="4">
    <w:abstractNumId w:val="6"/>
  </w:num>
  <w:num w:numId="5">
    <w:abstractNumId w:val="4"/>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A0"/>
    <w:rsid w:val="00196DE3"/>
    <w:rsid w:val="004A5096"/>
    <w:rsid w:val="00544124"/>
    <w:rsid w:val="00C82035"/>
    <w:rsid w:val="00CE3A58"/>
    <w:rsid w:val="00D240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7661"/>
  <w15:docId w15:val="{3202247D-CC3E-4FE2-8F9D-7C63DE5B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219C2"/>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9219C2"/>
    <w:rPr>
      <w:b/>
      <w:bCs/>
      <w:sz w:val="28"/>
      <w:szCs w:val="28"/>
    </w:rPr>
  </w:style>
  <w:style w:type="character" w:customStyle="1" w:styleId="50">
    <w:name w:val="Заголовок 5 Знак"/>
    <w:basedOn w:val="a0"/>
    <w:link w:val="5"/>
    <w:uiPriority w:val="9"/>
    <w:semiHidden/>
    <w:qFormat/>
    <w:rsid w:val="009219C2"/>
    <w:rPr>
      <w:b/>
      <w:bCs/>
      <w:i/>
      <w:iCs/>
      <w:sz w:val="26"/>
      <w:szCs w:val="26"/>
    </w:rPr>
  </w:style>
  <w:style w:type="character" w:customStyle="1" w:styleId="60">
    <w:name w:val="Заголовок 6 Знак"/>
    <w:basedOn w:val="a0"/>
    <w:link w:val="6"/>
    <w:uiPriority w:val="9"/>
    <w:semiHidden/>
    <w:qFormat/>
    <w:rsid w:val="009219C2"/>
    <w:rPr>
      <w:b/>
      <w:bCs/>
    </w:rPr>
  </w:style>
  <w:style w:type="character" w:customStyle="1" w:styleId="70">
    <w:name w:val="Заголовок 7 Знак"/>
    <w:basedOn w:val="a0"/>
    <w:link w:val="7"/>
    <w:uiPriority w:val="9"/>
    <w:semiHidden/>
    <w:qFormat/>
    <w:rsid w:val="009219C2"/>
    <w:rPr>
      <w:sz w:val="24"/>
      <w:szCs w:val="24"/>
    </w:rPr>
  </w:style>
  <w:style w:type="character" w:customStyle="1" w:styleId="80">
    <w:name w:val="Заголовок 8 Знак"/>
    <w:basedOn w:val="a0"/>
    <w:link w:val="8"/>
    <w:uiPriority w:val="9"/>
    <w:semiHidden/>
    <w:qFormat/>
    <w:rsid w:val="009219C2"/>
    <w:rPr>
      <w:i/>
      <w:iCs/>
      <w:sz w:val="24"/>
      <w:szCs w:val="24"/>
    </w:rPr>
  </w:style>
  <w:style w:type="character" w:customStyle="1" w:styleId="90">
    <w:name w:val="Заголовок 9 Знак"/>
    <w:basedOn w:val="a0"/>
    <w:link w:val="9"/>
    <w:uiPriority w:val="9"/>
    <w:semiHidden/>
    <w:qFormat/>
    <w:rsid w:val="009219C2"/>
    <w:rPr>
      <w:rFonts w:asciiTheme="majorHAnsi" w:eastAsiaTheme="majorEastAsia" w:hAnsiTheme="majorHAnsi"/>
    </w:rPr>
  </w:style>
  <w:style w:type="character" w:customStyle="1" w:styleId="af2">
    <w:name w:val="Заголовок Знак"/>
    <w:basedOn w:val="a0"/>
    <w:link w:val="af3"/>
    <w:uiPriority w:val="10"/>
    <w:qFormat/>
    <w:rsid w:val="009219C2"/>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219C2"/>
    <w:rPr>
      <w:rFonts w:asciiTheme="majorHAnsi" w:eastAsiaTheme="majorEastAsia" w:hAnsiTheme="majorHAnsi"/>
      <w:sz w:val="24"/>
      <w:szCs w:val="24"/>
    </w:rPr>
  </w:style>
  <w:style w:type="character" w:styleId="af6">
    <w:name w:val="Strong"/>
    <w:basedOn w:val="a0"/>
    <w:uiPriority w:val="22"/>
    <w:qFormat/>
    <w:locked/>
    <w:rsid w:val="009219C2"/>
    <w:rPr>
      <w:b/>
      <w:bCs/>
    </w:rPr>
  </w:style>
  <w:style w:type="character" w:styleId="af7">
    <w:name w:val="Emphasis"/>
    <w:basedOn w:val="a0"/>
    <w:uiPriority w:val="20"/>
    <w:qFormat/>
    <w:locked/>
    <w:rsid w:val="009219C2"/>
    <w:rPr>
      <w:rFonts w:asciiTheme="minorHAnsi" w:hAnsiTheme="minorHAnsi"/>
      <w:b/>
      <w:i/>
      <w:iCs/>
    </w:rPr>
  </w:style>
  <w:style w:type="character" w:customStyle="1" w:styleId="23">
    <w:name w:val="Цитата 2 Знак"/>
    <w:basedOn w:val="a0"/>
    <w:link w:val="24"/>
    <w:uiPriority w:val="29"/>
    <w:qFormat/>
    <w:rsid w:val="009219C2"/>
    <w:rPr>
      <w:i/>
      <w:sz w:val="24"/>
      <w:szCs w:val="24"/>
    </w:rPr>
  </w:style>
  <w:style w:type="character" w:customStyle="1" w:styleId="af8">
    <w:name w:val="Выделенная цитата Знак"/>
    <w:basedOn w:val="a0"/>
    <w:link w:val="af9"/>
    <w:uiPriority w:val="30"/>
    <w:qFormat/>
    <w:rsid w:val="009219C2"/>
    <w:rPr>
      <w:b/>
      <w:i/>
      <w:sz w:val="24"/>
    </w:rPr>
  </w:style>
  <w:style w:type="character" w:styleId="afa">
    <w:name w:val="Subtle Emphasis"/>
    <w:uiPriority w:val="19"/>
    <w:qFormat/>
    <w:rsid w:val="009219C2"/>
    <w:rPr>
      <w:i/>
      <w:color w:val="5A5A5A" w:themeColor="text1" w:themeTint="A5"/>
    </w:rPr>
  </w:style>
  <w:style w:type="character" w:styleId="afb">
    <w:name w:val="Intense Emphasis"/>
    <w:basedOn w:val="a0"/>
    <w:uiPriority w:val="21"/>
    <w:qFormat/>
    <w:rsid w:val="009219C2"/>
    <w:rPr>
      <w:b/>
      <w:i/>
      <w:sz w:val="24"/>
      <w:szCs w:val="24"/>
      <w:u w:val="single"/>
    </w:rPr>
  </w:style>
  <w:style w:type="character" w:styleId="afc">
    <w:name w:val="Subtle Reference"/>
    <w:basedOn w:val="a0"/>
    <w:uiPriority w:val="31"/>
    <w:qFormat/>
    <w:rsid w:val="009219C2"/>
    <w:rPr>
      <w:sz w:val="24"/>
      <w:szCs w:val="24"/>
      <w:u w:val="single"/>
    </w:rPr>
  </w:style>
  <w:style w:type="character" w:styleId="afd">
    <w:name w:val="Intense Reference"/>
    <w:basedOn w:val="a0"/>
    <w:uiPriority w:val="32"/>
    <w:qFormat/>
    <w:rsid w:val="009219C2"/>
    <w:rPr>
      <w:b/>
      <w:sz w:val="24"/>
      <w:u w:val="single"/>
    </w:rPr>
  </w:style>
  <w:style w:type="character" w:styleId="afe">
    <w:name w:val="Book Title"/>
    <w:basedOn w:val="a0"/>
    <w:uiPriority w:val="33"/>
    <w:qFormat/>
    <w:rsid w:val="009219C2"/>
    <w:rPr>
      <w:rFonts w:asciiTheme="majorHAnsi" w:eastAsiaTheme="majorEastAsia" w:hAnsiTheme="majorHAnsi"/>
      <w:b/>
      <w:i/>
      <w:sz w:val="24"/>
      <w:szCs w:val="24"/>
    </w:rPr>
  </w:style>
  <w:style w:type="paragraph" w:styleId="af3">
    <w:name w:val="Title"/>
    <w:basedOn w:val="a"/>
    <w:next w:val="aff"/>
    <w:link w:val="af2"/>
    <w:uiPriority w:val="10"/>
    <w:qFormat/>
    <w:locked/>
    <w:rsid w:val="009219C2"/>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9219C2"/>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9219C2"/>
    <w:pPr>
      <w:spacing w:after="60"/>
      <w:jc w:val="center"/>
      <w:outlineLvl w:val="1"/>
    </w:pPr>
    <w:rPr>
      <w:rFonts w:asciiTheme="majorHAnsi" w:eastAsiaTheme="majorEastAsia" w:hAnsiTheme="majorHAnsi"/>
    </w:rPr>
  </w:style>
  <w:style w:type="paragraph" w:styleId="affe">
    <w:name w:val="No Spacing"/>
    <w:basedOn w:val="a"/>
    <w:uiPriority w:val="1"/>
    <w:qFormat/>
    <w:rsid w:val="009219C2"/>
    <w:rPr>
      <w:szCs w:val="32"/>
    </w:rPr>
  </w:style>
  <w:style w:type="paragraph" w:styleId="24">
    <w:name w:val="Quote"/>
    <w:basedOn w:val="a"/>
    <w:next w:val="a"/>
    <w:link w:val="23"/>
    <w:uiPriority w:val="29"/>
    <w:qFormat/>
    <w:rsid w:val="009219C2"/>
    <w:rPr>
      <w:i/>
    </w:rPr>
  </w:style>
  <w:style w:type="paragraph" w:styleId="af9">
    <w:name w:val="Intense Quote"/>
    <w:basedOn w:val="a"/>
    <w:next w:val="a"/>
    <w:link w:val="af8"/>
    <w:uiPriority w:val="30"/>
    <w:qFormat/>
    <w:rsid w:val="009219C2"/>
    <w:pPr>
      <w:ind w:left="720" w:right="720"/>
    </w:pPr>
    <w:rPr>
      <w:b/>
      <w:i/>
      <w:szCs w:val="22"/>
    </w:rPr>
  </w:style>
  <w:style w:type="paragraph" w:styleId="afff">
    <w:name w:val="TOC Heading"/>
    <w:basedOn w:val="1"/>
    <w:next w:val="a"/>
    <w:uiPriority w:val="39"/>
    <w:semiHidden/>
    <w:unhideWhenUsed/>
    <w:qFormat/>
    <w:rsid w:val="009219C2"/>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basedOn w:val="a"/>
    <w:rsid w:val="00196DE3"/>
    <w:pPr>
      <w:suppressAutoHyphens w:val="0"/>
      <w:spacing w:before="100" w:beforeAutospacing="1" w:after="100" w:afterAutospacing="1"/>
    </w:pPr>
    <w:rPr>
      <w:rFonts w:ascii="Times New Roman" w:eastAsia="Times New Roman" w:hAnsi="Times New Roman"/>
    </w:rPr>
  </w:style>
  <w:style w:type="character" w:customStyle="1" w:styleId="normalchar">
    <w:name w:val="normal__char"/>
    <w:basedOn w:val="a0"/>
    <w:rsid w:val="0019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kodeks://link/d?nd=902228011&amp;prevdoc=5432499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kaybici.tatarstan.ru" TargetMode="External"/><Relationship Id="rId4" Type="http://schemas.openxmlformats.org/officeDocument/2006/relationships/settings" Target="settings.xml"/><Relationship Id="rId9" Type="http://schemas.openxmlformats.org/officeDocument/2006/relationships/hyperlink" Target="http://fedor-kaybici.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CB6E-F10B-4BAC-A1B3-34BE2493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13402</Words>
  <Characters>76395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R11072205337</cp:lastModifiedBy>
  <cp:revision>2</cp:revision>
  <cp:lastPrinted>2022-02-24T12:03:00Z</cp:lastPrinted>
  <dcterms:created xsi:type="dcterms:W3CDTF">2024-10-30T05:29:00Z</dcterms:created>
  <dcterms:modified xsi:type="dcterms:W3CDTF">2024-10-30T05:29:00Z</dcterms:modified>
  <dc:language>ru-RU</dc:language>
</cp:coreProperties>
</file>