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Y="11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984"/>
        <w:gridCol w:w="3793"/>
      </w:tblGrid>
      <w:tr w:rsidR="004613AC" w:rsidRPr="00411685" w:rsidTr="00F5134D">
        <w:tc>
          <w:tcPr>
            <w:tcW w:w="4361" w:type="dxa"/>
          </w:tcPr>
          <w:p w:rsidR="004613AC" w:rsidRPr="00411685" w:rsidRDefault="004613AC" w:rsidP="004613AC">
            <w:pPr>
              <w:ind w:right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СОВЕТ</w:t>
            </w:r>
          </w:p>
          <w:p w:rsidR="004613AC" w:rsidRPr="00411685" w:rsidRDefault="004613AC" w:rsidP="004613AC">
            <w:pPr>
              <w:ind w:right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БОЛЬШЕКАЙБИЦКОГО СЕЛЬСКОГО ПОСЕЛЕНИЯ КАЙБИЦКОГО МУНИЦИПАЛЬНОГО РАЙОНА</w:t>
            </w:r>
          </w:p>
          <w:p w:rsidR="004613AC" w:rsidRPr="00411685" w:rsidRDefault="004613AC" w:rsidP="004613AC">
            <w:pPr>
              <w:ind w:right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984" w:type="dxa"/>
          </w:tcPr>
          <w:p w:rsidR="004613AC" w:rsidRPr="00411685" w:rsidRDefault="004613AC" w:rsidP="004613AC">
            <w:pPr>
              <w:ind w:right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</w:tcPr>
          <w:p w:rsidR="004613AC" w:rsidRPr="00411685" w:rsidRDefault="004613AC" w:rsidP="004613AC">
            <w:pPr>
              <w:ind w:right="34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ТАТАРСТАН РЕСПУБЛИКАСЫ</w:t>
            </w:r>
          </w:p>
          <w:p w:rsidR="004613AC" w:rsidRPr="00411685" w:rsidRDefault="004613AC" w:rsidP="004613AC">
            <w:pPr>
              <w:ind w:right="34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КАЙБЫЧ МУНИЦИПАЛЬ РАЙОНЫ</w:t>
            </w:r>
          </w:p>
          <w:p w:rsidR="004613AC" w:rsidRPr="00411685" w:rsidRDefault="004613AC" w:rsidP="004613AC">
            <w:pPr>
              <w:ind w:right="34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val="tt-RU" w:eastAsia="en-US"/>
              </w:rPr>
              <w:t>ОЛЫ КАЙБЫЧ АВЫЛ ҖИРЛЕГЕ СОВЕТЫ</w:t>
            </w:r>
          </w:p>
        </w:tc>
      </w:tr>
    </w:tbl>
    <w:p w:rsidR="004613AC" w:rsidRPr="00BE6D81" w:rsidRDefault="004613AC" w:rsidP="004613AC">
      <w:pPr>
        <w:tabs>
          <w:tab w:val="left" w:pos="9781"/>
        </w:tabs>
        <w:ind w:left="284" w:right="34"/>
        <w:rPr>
          <w:rFonts w:eastAsia="Calibri"/>
          <w:b/>
          <w:sz w:val="28"/>
          <w:szCs w:val="28"/>
          <w:lang w:val="tt-RU" w:eastAsia="en-US"/>
        </w:rPr>
      </w:pPr>
      <w:r w:rsidRPr="00BE6D81">
        <w:rPr>
          <w:rFonts w:eastAsia="Calibri"/>
          <w:b/>
          <w:sz w:val="28"/>
          <w:szCs w:val="28"/>
          <w:lang w:val="tt-RU" w:eastAsia="en-US"/>
        </w:rPr>
        <w:t>__________________________________________________________________</w:t>
      </w:r>
    </w:p>
    <w:p w:rsidR="006D4C40" w:rsidRDefault="006D4C40" w:rsidP="004613AC">
      <w:pPr>
        <w:tabs>
          <w:tab w:val="left" w:pos="9781"/>
        </w:tabs>
        <w:ind w:left="284" w:right="34"/>
        <w:rPr>
          <w:rFonts w:eastAsia="Calibri"/>
          <w:b/>
          <w:sz w:val="28"/>
          <w:szCs w:val="28"/>
          <w:lang w:val="tt-RU" w:eastAsia="en-US"/>
        </w:rPr>
      </w:pPr>
      <w:r>
        <w:rPr>
          <w:rFonts w:eastAsia="Calibri"/>
          <w:b/>
          <w:sz w:val="28"/>
          <w:szCs w:val="28"/>
          <w:lang w:val="tt-RU" w:eastAsia="en-US"/>
        </w:rPr>
        <w:t>ПРОЕКТ</w:t>
      </w:r>
    </w:p>
    <w:p w:rsidR="004613AC" w:rsidRPr="00A06737" w:rsidRDefault="004613AC" w:rsidP="004613AC">
      <w:pPr>
        <w:tabs>
          <w:tab w:val="left" w:pos="9781"/>
        </w:tabs>
        <w:ind w:left="284" w:right="34"/>
        <w:rPr>
          <w:rFonts w:eastAsia="Calibri"/>
          <w:sz w:val="28"/>
          <w:szCs w:val="28"/>
          <w:lang w:val="tt-RU" w:eastAsia="en-US"/>
        </w:rPr>
      </w:pPr>
      <w:r w:rsidRPr="00BE6D81">
        <w:rPr>
          <w:rFonts w:eastAsia="Calibri"/>
          <w:b/>
          <w:sz w:val="28"/>
          <w:szCs w:val="28"/>
          <w:lang w:val="tt-RU" w:eastAsia="en-US"/>
        </w:rPr>
        <w:t xml:space="preserve">РЕШЕНИЕ                                          </w:t>
      </w:r>
      <w:r>
        <w:rPr>
          <w:rFonts w:eastAsia="Calibri"/>
          <w:b/>
          <w:sz w:val="28"/>
          <w:szCs w:val="28"/>
          <w:lang w:val="tt-RU" w:eastAsia="en-US"/>
        </w:rPr>
        <w:t xml:space="preserve">              </w:t>
      </w:r>
      <w:r w:rsidRPr="00BE6D81">
        <w:rPr>
          <w:rFonts w:eastAsia="Calibri"/>
          <w:b/>
          <w:sz w:val="28"/>
          <w:szCs w:val="28"/>
          <w:lang w:val="tt-RU" w:eastAsia="en-US"/>
        </w:rPr>
        <w:t xml:space="preserve">                       КАРАР</w:t>
      </w:r>
    </w:p>
    <w:p w:rsidR="004613AC" w:rsidRDefault="004613AC" w:rsidP="004613AC">
      <w:pPr>
        <w:tabs>
          <w:tab w:val="left" w:pos="9781"/>
        </w:tabs>
        <w:autoSpaceDE w:val="0"/>
        <w:autoSpaceDN w:val="0"/>
        <w:adjustRightInd w:val="0"/>
        <w:ind w:left="284" w:right="34"/>
        <w:outlineLvl w:val="0"/>
        <w:rPr>
          <w:bCs/>
          <w:sz w:val="28"/>
          <w:szCs w:val="28"/>
        </w:rPr>
      </w:pPr>
    </w:p>
    <w:p w:rsidR="004613AC" w:rsidRPr="001A55C8" w:rsidRDefault="004613AC" w:rsidP="004613AC">
      <w:pPr>
        <w:tabs>
          <w:tab w:val="left" w:pos="9781"/>
        </w:tabs>
        <w:ind w:left="284" w:right="34"/>
        <w:jc w:val="both"/>
        <w:rPr>
          <w:b/>
          <w:sz w:val="28"/>
          <w:szCs w:val="28"/>
        </w:rPr>
      </w:pPr>
    </w:p>
    <w:p w:rsidR="00FC6259" w:rsidRPr="006C4759" w:rsidRDefault="006C4759" w:rsidP="004613AC">
      <w:pPr>
        <w:tabs>
          <w:tab w:val="left" w:pos="284"/>
        </w:tabs>
        <w:autoSpaceDE w:val="0"/>
        <w:autoSpaceDN w:val="0"/>
        <w:adjustRightInd w:val="0"/>
        <w:ind w:left="284" w:right="4819"/>
        <w:jc w:val="both"/>
        <w:outlineLvl w:val="1"/>
        <w:rPr>
          <w:bCs/>
          <w:sz w:val="28"/>
          <w:szCs w:val="28"/>
        </w:rPr>
      </w:pPr>
      <w:r w:rsidRPr="006C4759">
        <w:rPr>
          <w:bCs/>
          <w:sz w:val="28"/>
          <w:szCs w:val="28"/>
        </w:rPr>
        <w:t>О внесении изменений в решение Совета Большекайбицкого сельского поселения от 12.10.2015 №22 «</w:t>
      </w:r>
      <w:r w:rsidR="00FC6259" w:rsidRPr="006C4759">
        <w:rPr>
          <w:bCs/>
          <w:sz w:val="28"/>
          <w:szCs w:val="28"/>
        </w:rPr>
        <w:t>О земельном налоге</w:t>
      </w:r>
      <w:r w:rsidRPr="006C4759">
        <w:rPr>
          <w:bCs/>
          <w:sz w:val="28"/>
          <w:szCs w:val="28"/>
        </w:rPr>
        <w:t>»</w:t>
      </w:r>
    </w:p>
    <w:p w:rsidR="004613AC" w:rsidRDefault="00FC6259" w:rsidP="004613AC">
      <w:pPr>
        <w:tabs>
          <w:tab w:val="left" w:pos="0"/>
          <w:tab w:val="left" w:pos="284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sz w:val="28"/>
          <w:szCs w:val="28"/>
        </w:rPr>
      </w:pPr>
      <w:r w:rsidRPr="00FC6259">
        <w:rPr>
          <w:sz w:val="28"/>
          <w:szCs w:val="28"/>
        </w:rPr>
        <w:br/>
      </w:r>
    </w:p>
    <w:p w:rsidR="00FC6259" w:rsidRPr="002E3D0A" w:rsidRDefault="00FC6259" w:rsidP="004613AC">
      <w:pPr>
        <w:tabs>
          <w:tab w:val="left" w:pos="0"/>
          <w:tab w:val="left" w:pos="284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sz w:val="28"/>
          <w:szCs w:val="28"/>
        </w:rPr>
      </w:pPr>
      <w:r w:rsidRPr="002E3D0A">
        <w:rPr>
          <w:sz w:val="28"/>
          <w:szCs w:val="28"/>
        </w:rPr>
        <w:t>В соответствии с </w:t>
      </w:r>
      <w:hyperlink r:id="rId5" w:history="1">
        <w:r w:rsidRPr="002E3D0A">
          <w:rPr>
            <w:rStyle w:val="a3"/>
            <w:color w:val="auto"/>
            <w:sz w:val="28"/>
            <w:szCs w:val="28"/>
            <w:u w:val="none"/>
          </w:rPr>
          <w:t>Налогов</w:t>
        </w:r>
        <w:r w:rsidR="00B4738E">
          <w:rPr>
            <w:rStyle w:val="a3"/>
            <w:color w:val="auto"/>
            <w:sz w:val="28"/>
            <w:szCs w:val="28"/>
            <w:u w:val="none"/>
          </w:rPr>
          <w:t>ым</w:t>
        </w:r>
        <w:r w:rsidRPr="002E3D0A">
          <w:rPr>
            <w:rStyle w:val="a3"/>
            <w:color w:val="auto"/>
            <w:sz w:val="28"/>
            <w:szCs w:val="28"/>
            <w:u w:val="none"/>
          </w:rPr>
          <w:t> кодекс</w:t>
        </w:r>
        <w:r w:rsidR="00B4738E">
          <w:rPr>
            <w:rStyle w:val="a3"/>
            <w:color w:val="auto"/>
            <w:sz w:val="28"/>
            <w:szCs w:val="28"/>
            <w:u w:val="none"/>
          </w:rPr>
          <w:t>ом</w:t>
        </w:r>
        <w:r w:rsidRPr="002E3D0A">
          <w:rPr>
            <w:rStyle w:val="a3"/>
            <w:color w:val="auto"/>
            <w:sz w:val="28"/>
            <w:szCs w:val="28"/>
            <w:u w:val="none"/>
          </w:rPr>
          <w:t xml:space="preserve"> Российской Федерации</w:t>
        </w:r>
      </w:hyperlink>
      <w:r w:rsidRPr="002E3D0A">
        <w:rPr>
          <w:sz w:val="28"/>
          <w:szCs w:val="28"/>
        </w:rPr>
        <w:t> Совет Большекайбицкого сельского поселения Кайбицкого муниципального р</w:t>
      </w:r>
      <w:r w:rsidR="006D4C40">
        <w:rPr>
          <w:sz w:val="28"/>
          <w:szCs w:val="28"/>
        </w:rPr>
        <w:t>айона Республики Татарстан РЕШАЕТ</w:t>
      </w:r>
      <w:r w:rsidRPr="002E3D0A">
        <w:rPr>
          <w:sz w:val="28"/>
          <w:szCs w:val="28"/>
        </w:rPr>
        <w:t>:</w:t>
      </w:r>
    </w:p>
    <w:p w:rsidR="00FC6259" w:rsidRPr="002E3D0A" w:rsidRDefault="00FC6259" w:rsidP="004613AC">
      <w:pPr>
        <w:tabs>
          <w:tab w:val="left" w:pos="284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sz w:val="28"/>
          <w:szCs w:val="28"/>
        </w:rPr>
      </w:pPr>
    </w:p>
    <w:p w:rsidR="00FC6259" w:rsidRDefault="006C4759" w:rsidP="004613AC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6C4759">
        <w:rPr>
          <w:bCs/>
          <w:sz w:val="28"/>
          <w:szCs w:val="28"/>
        </w:rPr>
        <w:t>в решение Совета Большекайбицкого сельского поселения от 12.10.2015 №22 «О земельном налоге»</w:t>
      </w:r>
      <w:r>
        <w:rPr>
          <w:bCs/>
          <w:sz w:val="28"/>
          <w:szCs w:val="28"/>
        </w:rPr>
        <w:t xml:space="preserve"> следующие изменения:</w:t>
      </w:r>
    </w:p>
    <w:p w:rsidR="006C4759" w:rsidRDefault="000148D0" w:rsidP="004613AC">
      <w:pPr>
        <w:numPr>
          <w:ilvl w:val="1"/>
          <w:numId w:val="7"/>
        </w:numPr>
        <w:tabs>
          <w:tab w:val="left" w:pos="284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6C4759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е 2</w:t>
      </w:r>
      <w:r w:rsidR="006C4759">
        <w:rPr>
          <w:bCs/>
          <w:sz w:val="28"/>
          <w:szCs w:val="28"/>
        </w:rPr>
        <w:t>:</w:t>
      </w:r>
    </w:p>
    <w:p w:rsidR="00B4738E" w:rsidRPr="00B4738E" w:rsidRDefault="001621C3" w:rsidP="004613AC">
      <w:pPr>
        <w:tabs>
          <w:tab w:val="left" w:pos="284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738E">
        <w:rPr>
          <w:sz w:val="28"/>
          <w:szCs w:val="28"/>
        </w:rPr>
        <w:t xml:space="preserve">в пункте 2 </w:t>
      </w:r>
      <w:r w:rsidR="00B4738E" w:rsidRPr="00B4738E">
        <w:rPr>
          <w:sz w:val="28"/>
          <w:szCs w:val="28"/>
        </w:rPr>
        <w:t xml:space="preserve">слова </w:t>
      </w:r>
      <w:r w:rsidR="00B4738E">
        <w:rPr>
          <w:sz w:val="28"/>
          <w:szCs w:val="28"/>
        </w:rPr>
        <w:t>«</w:t>
      </w:r>
      <w:r w:rsidR="00B4738E" w:rsidRPr="00B4738E">
        <w:rPr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B4738E">
        <w:rPr>
          <w:sz w:val="28"/>
          <w:szCs w:val="28"/>
        </w:rPr>
        <w:t>» заменить словами «</w:t>
      </w:r>
      <w:r w:rsidR="00B4738E" w:rsidRPr="00B4738E">
        <w:rPr>
          <w:sz w:val="28"/>
          <w:szCs w:val="28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B4738E">
        <w:rPr>
          <w:sz w:val="28"/>
          <w:szCs w:val="28"/>
        </w:rPr>
        <w:t>»;</w:t>
      </w:r>
    </w:p>
    <w:p w:rsidR="00B4738E" w:rsidRDefault="00B4738E" w:rsidP="004613AC">
      <w:pPr>
        <w:tabs>
          <w:tab w:val="left" w:pos="284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sz w:val="28"/>
          <w:szCs w:val="28"/>
        </w:rPr>
      </w:pPr>
    </w:p>
    <w:p w:rsidR="001621C3" w:rsidRDefault="00B4738E" w:rsidP="004613AC">
      <w:pPr>
        <w:tabs>
          <w:tab w:val="left" w:pos="284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21C3">
        <w:rPr>
          <w:sz w:val="28"/>
          <w:szCs w:val="28"/>
        </w:rPr>
        <w:t>пункт</w:t>
      </w:r>
      <w:r>
        <w:rPr>
          <w:sz w:val="28"/>
          <w:szCs w:val="28"/>
        </w:rPr>
        <w:t xml:space="preserve"> 4 изложить в следующей редакции:</w:t>
      </w:r>
    </w:p>
    <w:p w:rsidR="00B4738E" w:rsidRPr="00B4738E" w:rsidRDefault="00B4738E" w:rsidP="004613AC">
      <w:pPr>
        <w:tabs>
          <w:tab w:val="left" w:pos="284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sz w:val="28"/>
          <w:szCs w:val="28"/>
        </w:rPr>
      </w:pPr>
      <w:r w:rsidRPr="00B4738E">
        <w:rPr>
          <w:sz w:val="28"/>
          <w:szCs w:val="28"/>
        </w:rPr>
        <w:t xml:space="preserve">«4) 0,3% в отношении земельных участков, не используемых в предпринимательской деятельности, приобретенных (предоставленных) для ведения </w:t>
      </w:r>
      <w:hyperlink r:id="rId6" w:history="1">
        <w:r w:rsidRPr="00B4738E">
          <w:rPr>
            <w:rStyle w:val="a3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Pr="00B4738E">
        <w:rPr>
          <w:sz w:val="28"/>
          <w:szCs w:val="28"/>
        </w:rPr>
        <w:t xml:space="preserve">, садоводства или огородничества, а также земельных </w:t>
      </w:r>
      <w:hyperlink r:id="rId7" w:history="1">
        <w:r w:rsidRPr="00B4738E">
          <w:rPr>
            <w:rStyle w:val="a3"/>
            <w:color w:val="auto"/>
            <w:sz w:val="28"/>
            <w:szCs w:val="28"/>
            <w:u w:val="none"/>
          </w:rPr>
          <w:t>участков общего назначения</w:t>
        </w:r>
      </w:hyperlink>
      <w:r w:rsidRPr="00B4738E">
        <w:rPr>
          <w:sz w:val="28"/>
          <w:szCs w:val="28"/>
        </w:rPr>
        <w:t xml:space="preserve">, предусмотренных Федеральным </w:t>
      </w:r>
      <w:hyperlink r:id="rId8" w:history="1">
        <w:r w:rsidRPr="00B4738E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29 июля 2017 года №</w:t>
      </w:r>
      <w:r w:rsidRPr="00B4738E">
        <w:rPr>
          <w:sz w:val="28"/>
          <w:szCs w:val="28"/>
        </w:rPr>
        <w:t xml:space="preserve">217-ФЗ </w:t>
      </w:r>
      <w:r>
        <w:rPr>
          <w:sz w:val="28"/>
          <w:szCs w:val="28"/>
        </w:rPr>
        <w:t>«</w:t>
      </w:r>
      <w:r w:rsidRPr="00B4738E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B4738E">
        <w:rPr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рублей;»;</w:t>
      </w:r>
    </w:p>
    <w:p w:rsidR="000148D0" w:rsidRPr="002E3D0A" w:rsidRDefault="001621C3" w:rsidP="004613AC">
      <w:pPr>
        <w:tabs>
          <w:tab w:val="left" w:pos="284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дополнить пунктом 8 следующего содержания: </w:t>
      </w:r>
    </w:p>
    <w:p w:rsidR="00585CD4" w:rsidRPr="002E3D0A" w:rsidRDefault="001621C3" w:rsidP="004613AC">
      <w:pPr>
        <w:tabs>
          <w:tab w:val="left" w:pos="284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585CD4" w:rsidRPr="002E3D0A">
        <w:rPr>
          <w:sz w:val="28"/>
          <w:szCs w:val="28"/>
        </w:rPr>
        <w:t>8) 0,7 % в отношении земельных участков, занятых полигонами и автодромами автошкол;</w:t>
      </w:r>
      <w:r>
        <w:rPr>
          <w:sz w:val="28"/>
          <w:szCs w:val="28"/>
        </w:rPr>
        <w:t>»;</w:t>
      </w:r>
    </w:p>
    <w:p w:rsidR="00FC6259" w:rsidRPr="002E3D0A" w:rsidRDefault="001621C3" w:rsidP="004613AC">
      <w:pPr>
        <w:tabs>
          <w:tab w:val="left" w:pos="284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пункт 8 считать пунктом 9.</w:t>
      </w:r>
    </w:p>
    <w:p w:rsidR="006C4759" w:rsidRDefault="006C4759" w:rsidP="004613AC">
      <w:pPr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Статью 4 изложить в следующей редакции:</w:t>
      </w:r>
    </w:p>
    <w:p w:rsidR="006C4759" w:rsidRPr="002E3D0A" w:rsidRDefault="00C57B68" w:rsidP="004613AC">
      <w:pPr>
        <w:tabs>
          <w:tab w:val="left" w:pos="284"/>
        </w:tabs>
        <w:autoSpaceDE w:val="0"/>
        <w:autoSpaceDN w:val="0"/>
        <w:adjustRightInd w:val="0"/>
        <w:ind w:left="284" w:right="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«Статья 4. Налоговые льготы</w:t>
      </w:r>
    </w:p>
    <w:p w:rsidR="00C57B68" w:rsidRPr="002E3D0A" w:rsidRDefault="00C57B68" w:rsidP="004613AC">
      <w:pPr>
        <w:numPr>
          <w:ilvl w:val="0"/>
          <w:numId w:val="6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От уплаты земельного налога освобождаются</w:t>
      </w:r>
      <w:r w:rsidRPr="002E3D0A">
        <w:rPr>
          <w:bCs/>
          <w:sz w:val="28"/>
          <w:szCs w:val="28"/>
        </w:rPr>
        <w:t>:</w:t>
      </w:r>
    </w:p>
    <w:p w:rsidR="009F065F" w:rsidRPr="002E3D0A" w:rsidRDefault="009F065F" w:rsidP="004613AC">
      <w:pPr>
        <w:tabs>
          <w:tab w:val="left" w:pos="284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sz w:val="28"/>
          <w:szCs w:val="28"/>
        </w:rPr>
      </w:pPr>
    </w:p>
    <w:p w:rsidR="00FC6259" w:rsidRPr="002E3D0A" w:rsidRDefault="00D742E4" w:rsidP="004613AC">
      <w:pPr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</w:t>
      </w:r>
      <w:r w:rsidR="00263DF9" w:rsidRPr="002E3D0A">
        <w:rPr>
          <w:sz w:val="28"/>
          <w:szCs w:val="28"/>
        </w:rPr>
        <w:t xml:space="preserve">униципальные казенные, бюджетные учреждения, </w:t>
      </w:r>
      <w:r w:rsidR="00FC6259" w:rsidRPr="002E3D0A">
        <w:rPr>
          <w:sz w:val="28"/>
          <w:szCs w:val="28"/>
        </w:rPr>
        <w:t>в отношении земельных участков общего пользования (под лесами, лесопарками, парками, скверами, шоссе, проспектами, улицами, переулками, проездами, площадями, остановками, памятниками, набережными, колонками, водными объектами, водонапорными башнями, родниками, колодцами, артезианскими скважинами</w:t>
      </w:r>
      <w:r w:rsidR="00F52F9C" w:rsidRPr="002E3D0A">
        <w:rPr>
          <w:sz w:val="28"/>
          <w:szCs w:val="28"/>
        </w:rPr>
        <w:t xml:space="preserve">, канализационно-насосными станциями, </w:t>
      </w:r>
      <w:r w:rsidR="00E86822" w:rsidRPr="002E3D0A">
        <w:rPr>
          <w:sz w:val="28"/>
          <w:szCs w:val="28"/>
        </w:rPr>
        <w:t>гидротехническими сооружениями</w:t>
      </w:r>
      <w:r w:rsidR="00FC6259" w:rsidRPr="002E3D0A">
        <w:rPr>
          <w:sz w:val="28"/>
          <w:szCs w:val="28"/>
        </w:rPr>
        <w:t>);</w:t>
      </w:r>
    </w:p>
    <w:p w:rsidR="00F52F9C" w:rsidRPr="002E3D0A" w:rsidRDefault="00F52F9C" w:rsidP="004613AC">
      <w:pPr>
        <w:tabs>
          <w:tab w:val="left" w:pos="284"/>
          <w:tab w:val="left" w:pos="851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sz w:val="28"/>
          <w:szCs w:val="28"/>
        </w:rPr>
      </w:pPr>
    </w:p>
    <w:p w:rsidR="00263DF9" w:rsidRPr="002E3D0A" w:rsidRDefault="00D742E4" w:rsidP="004613AC">
      <w:pPr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</w:t>
      </w:r>
      <w:r w:rsidR="00263DF9" w:rsidRPr="002E3D0A">
        <w:rPr>
          <w:sz w:val="28"/>
          <w:szCs w:val="28"/>
        </w:rPr>
        <w:t>униципальные казенные, бюджетные учреждения, в отношении земельных участков</w:t>
      </w:r>
      <w:r w:rsidR="004E6561" w:rsidRPr="002E3D0A">
        <w:rPr>
          <w:sz w:val="28"/>
          <w:szCs w:val="28"/>
        </w:rPr>
        <w:t xml:space="preserve"> сельскохозяйственного назначения</w:t>
      </w:r>
      <w:r w:rsidR="00263DF9" w:rsidRPr="002E3D0A">
        <w:rPr>
          <w:sz w:val="28"/>
          <w:szCs w:val="28"/>
        </w:rPr>
        <w:t xml:space="preserve">, </w:t>
      </w:r>
      <w:r w:rsidR="004E6561" w:rsidRPr="002E3D0A">
        <w:rPr>
          <w:sz w:val="28"/>
          <w:szCs w:val="28"/>
        </w:rPr>
        <w:t>земельных участков</w:t>
      </w:r>
      <w:r w:rsidR="00263DF9" w:rsidRPr="002E3D0A">
        <w:rPr>
          <w:sz w:val="28"/>
          <w:szCs w:val="28"/>
        </w:rPr>
        <w:t>занятых кладбищами, скотомогильниками и гражданскими захоронениями, пожарными депо</w:t>
      </w:r>
      <w:r w:rsidR="00BC0327">
        <w:rPr>
          <w:sz w:val="28"/>
          <w:szCs w:val="28"/>
        </w:rPr>
        <w:t>, карьерами</w:t>
      </w:r>
      <w:r w:rsidR="00263DF9" w:rsidRPr="002E3D0A">
        <w:rPr>
          <w:sz w:val="28"/>
          <w:szCs w:val="28"/>
        </w:rPr>
        <w:t>;</w:t>
      </w:r>
    </w:p>
    <w:p w:rsidR="00F52F9C" w:rsidRPr="002E3D0A" w:rsidRDefault="004E6561" w:rsidP="004613AC">
      <w:pPr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sz w:val="28"/>
          <w:szCs w:val="28"/>
        </w:rPr>
      </w:pPr>
      <w:r w:rsidRPr="002E3D0A">
        <w:rPr>
          <w:sz w:val="28"/>
          <w:szCs w:val="28"/>
        </w:rPr>
        <w:t xml:space="preserve">физические и юридические лица в отношении </w:t>
      </w:r>
      <w:r w:rsidR="00F52F9C" w:rsidRPr="002E3D0A">
        <w:rPr>
          <w:sz w:val="28"/>
          <w:szCs w:val="28"/>
        </w:rPr>
        <w:t>земельны</w:t>
      </w:r>
      <w:r w:rsidRPr="002E3D0A">
        <w:rPr>
          <w:sz w:val="28"/>
          <w:szCs w:val="28"/>
        </w:rPr>
        <w:t>х участков занятых очистными сооружениями;</w:t>
      </w:r>
    </w:p>
    <w:p w:rsidR="002E3D0A" w:rsidRDefault="002E3D0A" w:rsidP="004613AC">
      <w:pPr>
        <w:tabs>
          <w:tab w:val="left" w:pos="284"/>
          <w:tab w:val="left" w:pos="851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sz w:val="28"/>
          <w:szCs w:val="28"/>
        </w:rPr>
      </w:pPr>
    </w:p>
    <w:p w:rsidR="00FC6259" w:rsidRPr="002E3D0A" w:rsidRDefault="002E3D0A" w:rsidP="004613AC">
      <w:pPr>
        <w:tabs>
          <w:tab w:val="left" w:pos="284"/>
          <w:tab w:val="left" w:pos="851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9F065F" w:rsidRPr="002E3D0A">
        <w:rPr>
          <w:sz w:val="28"/>
          <w:szCs w:val="28"/>
        </w:rPr>
        <w:t>)</w:t>
      </w:r>
      <w:r w:rsidR="00FC6259" w:rsidRPr="002E3D0A">
        <w:rPr>
          <w:sz w:val="28"/>
          <w:szCs w:val="28"/>
        </w:rPr>
        <w:t xml:space="preserve"> управляющие компании промышленных площадок муниципального уровня, прошедших аккредитацию в Министерстве экономики Республики Татарстан;</w:t>
      </w:r>
    </w:p>
    <w:p w:rsidR="00FC6259" w:rsidRPr="002E3D0A" w:rsidRDefault="00FC6259" w:rsidP="004613AC">
      <w:pPr>
        <w:tabs>
          <w:tab w:val="left" w:pos="284"/>
          <w:tab w:val="left" w:pos="851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sz w:val="28"/>
          <w:szCs w:val="28"/>
        </w:rPr>
      </w:pPr>
    </w:p>
    <w:p w:rsidR="00FC6259" w:rsidRPr="002E3D0A" w:rsidRDefault="002E3D0A" w:rsidP="004613AC">
      <w:pPr>
        <w:tabs>
          <w:tab w:val="left" w:pos="284"/>
          <w:tab w:val="left" w:pos="851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9F065F" w:rsidRPr="002E3D0A">
        <w:rPr>
          <w:sz w:val="28"/>
          <w:szCs w:val="28"/>
        </w:rPr>
        <w:t>)</w:t>
      </w:r>
      <w:r w:rsidR="00FC6259" w:rsidRPr="002E3D0A">
        <w:rPr>
          <w:sz w:val="28"/>
          <w:szCs w:val="28"/>
        </w:rPr>
        <w:t xml:space="preserve"> физические лица - работники добровольной пожарной охраны и добровольные пожарные, имеющие документ, подтверждающий данный статус;</w:t>
      </w:r>
    </w:p>
    <w:p w:rsidR="00FC6259" w:rsidRPr="002E3D0A" w:rsidRDefault="00FC6259" w:rsidP="004613AC">
      <w:pPr>
        <w:tabs>
          <w:tab w:val="left" w:pos="284"/>
          <w:tab w:val="left" w:pos="851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sz w:val="28"/>
          <w:szCs w:val="28"/>
        </w:rPr>
      </w:pPr>
    </w:p>
    <w:p w:rsidR="00FC6259" w:rsidRPr="002E3D0A" w:rsidRDefault="002E3D0A" w:rsidP="004613AC">
      <w:pPr>
        <w:tabs>
          <w:tab w:val="left" w:pos="284"/>
          <w:tab w:val="left" w:pos="851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6</w:t>
      </w:r>
      <w:r w:rsidR="00FC6259" w:rsidRPr="002E3D0A">
        <w:rPr>
          <w:bCs/>
          <w:sz w:val="28"/>
          <w:szCs w:val="28"/>
        </w:rPr>
        <w:t xml:space="preserve">) граждане Российской Федерации, проживающие на территории </w:t>
      </w:r>
      <w:r w:rsidR="007E62F4" w:rsidRPr="002E3D0A">
        <w:rPr>
          <w:bCs/>
          <w:sz w:val="28"/>
          <w:szCs w:val="28"/>
        </w:rPr>
        <w:t>Большекайбицкого</w:t>
      </w:r>
      <w:r w:rsidR="004613AC">
        <w:rPr>
          <w:bCs/>
          <w:sz w:val="28"/>
          <w:szCs w:val="28"/>
        </w:rPr>
        <w:t xml:space="preserve"> </w:t>
      </w:r>
      <w:r w:rsidR="007E62F4" w:rsidRPr="002E3D0A">
        <w:rPr>
          <w:bCs/>
          <w:sz w:val="28"/>
          <w:szCs w:val="28"/>
        </w:rPr>
        <w:t>сельского</w:t>
      </w:r>
      <w:r w:rsidR="00FC6259" w:rsidRPr="002E3D0A">
        <w:rPr>
          <w:bCs/>
          <w:sz w:val="28"/>
          <w:szCs w:val="28"/>
        </w:rPr>
        <w:t xml:space="preserve"> поселения </w:t>
      </w:r>
      <w:r w:rsidR="007E62F4" w:rsidRPr="002E3D0A">
        <w:rPr>
          <w:bCs/>
          <w:sz w:val="28"/>
          <w:szCs w:val="28"/>
        </w:rPr>
        <w:t>Кайбицкого</w:t>
      </w:r>
      <w:r w:rsidR="00FC6259" w:rsidRPr="002E3D0A">
        <w:rPr>
          <w:bCs/>
          <w:sz w:val="28"/>
          <w:szCs w:val="28"/>
        </w:rPr>
        <w:t xml:space="preserve"> муниципального района, призванные на военную службу по мобилизации в Вооруженные Силы Российской Федерации в соответствии с </w:t>
      </w:r>
      <w:hyperlink r:id="rId9" w:history="1">
        <w:r w:rsidR="00FC6259" w:rsidRPr="002E3D0A">
          <w:rPr>
            <w:rStyle w:val="a3"/>
            <w:bCs/>
            <w:color w:val="auto"/>
            <w:sz w:val="28"/>
            <w:szCs w:val="28"/>
            <w:u w:val="none"/>
          </w:rPr>
          <w:t xml:space="preserve">Указом Президента Российской Федерации от 21 сентября 2022 года </w:t>
        </w:r>
        <w:r w:rsidR="006C09C8" w:rsidRPr="002E3D0A">
          <w:rPr>
            <w:rStyle w:val="a3"/>
            <w:bCs/>
            <w:color w:val="auto"/>
            <w:sz w:val="28"/>
            <w:szCs w:val="28"/>
            <w:u w:val="none"/>
          </w:rPr>
          <w:t>№</w:t>
        </w:r>
        <w:r w:rsidR="00FC6259" w:rsidRPr="002E3D0A">
          <w:rPr>
            <w:rStyle w:val="a3"/>
            <w:bCs/>
            <w:color w:val="auto"/>
            <w:sz w:val="28"/>
            <w:szCs w:val="28"/>
            <w:u w:val="none"/>
          </w:rPr>
          <w:t xml:space="preserve">647 </w:t>
        </w:r>
        <w:r w:rsidR="006C09C8" w:rsidRPr="002E3D0A">
          <w:rPr>
            <w:rStyle w:val="a3"/>
            <w:bCs/>
            <w:color w:val="auto"/>
            <w:sz w:val="28"/>
            <w:szCs w:val="28"/>
            <w:u w:val="none"/>
          </w:rPr>
          <w:t>«</w:t>
        </w:r>
        <w:r w:rsidR="00FC6259" w:rsidRPr="002E3D0A">
          <w:rPr>
            <w:rStyle w:val="a3"/>
            <w:bCs/>
            <w:color w:val="auto"/>
            <w:sz w:val="28"/>
            <w:szCs w:val="28"/>
            <w:u w:val="none"/>
          </w:rPr>
          <w:t>Об объявлении частичной мобилизации в Российской Федерации</w:t>
        </w:r>
        <w:r w:rsidR="006C09C8" w:rsidRPr="002E3D0A">
          <w:rPr>
            <w:rStyle w:val="a3"/>
            <w:bCs/>
            <w:color w:val="auto"/>
            <w:sz w:val="28"/>
            <w:szCs w:val="28"/>
            <w:u w:val="none"/>
          </w:rPr>
          <w:t>»</w:t>
        </w:r>
      </w:hyperlink>
      <w:r w:rsidR="00FC6259" w:rsidRPr="002E3D0A">
        <w:rPr>
          <w:bCs/>
          <w:sz w:val="28"/>
          <w:szCs w:val="28"/>
        </w:rPr>
        <w:t xml:space="preserve"> (далее - граждан, призванных по мобилизации), и члены их семей (супруг, несовершеннолетние дети и дети в возрасте</w:t>
      </w:r>
      <w:proofErr w:type="gramEnd"/>
      <w:r w:rsidR="00FC6259" w:rsidRPr="002E3D0A">
        <w:rPr>
          <w:bCs/>
          <w:sz w:val="28"/>
          <w:szCs w:val="28"/>
        </w:rPr>
        <w:t xml:space="preserve"> до 23 лет, обучающиеся по очной форме обучения в образовательных организациях); </w:t>
      </w:r>
    </w:p>
    <w:p w:rsidR="00FC6259" w:rsidRPr="002E3D0A" w:rsidRDefault="00FC6259" w:rsidP="004613AC">
      <w:pPr>
        <w:tabs>
          <w:tab w:val="left" w:pos="284"/>
          <w:tab w:val="left" w:pos="851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bCs/>
          <w:sz w:val="28"/>
          <w:szCs w:val="28"/>
        </w:rPr>
      </w:pPr>
    </w:p>
    <w:p w:rsidR="00FC6259" w:rsidRPr="002E3D0A" w:rsidRDefault="002E3D0A" w:rsidP="004613AC">
      <w:pPr>
        <w:tabs>
          <w:tab w:val="left" w:pos="284"/>
          <w:tab w:val="left" w:pos="851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FC6259" w:rsidRPr="002E3D0A">
        <w:rPr>
          <w:bCs/>
          <w:sz w:val="28"/>
          <w:szCs w:val="28"/>
        </w:rPr>
        <w:t xml:space="preserve">) родители граждан, призванных по мобилизации, совместно проживающие с ними (зарегистрированные по месту жительства в установленном порядке); </w:t>
      </w:r>
    </w:p>
    <w:p w:rsidR="00FC6259" w:rsidRPr="002E3D0A" w:rsidRDefault="00FC6259" w:rsidP="004613AC">
      <w:pPr>
        <w:tabs>
          <w:tab w:val="left" w:pos="284"/>
          <w:tab w:val="left" w:pos="851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bCs/>
          <w:sz w:val="28"/>
          <w:szCs w:val="28"/>
        </w:rPr>
      </w:pPr>
    </w:p>
    <w:p w:rsidR="00FC6259" w:rsidRPr="002E3D0A" w:rsidRDefault="002E3D0A" w:rsidP="004613AC">
      <w:pPr>
        <w:tabs>
          <w:tab w:val="left" w:pos="284"/>
          <w:tab w:val="left" w:pos="851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FC6259" w:rsidRPr="002E3D0A">
        <w:rPr>
          <w:bCs/>
          <w:sz w:val="28"/>
          <w:szCs w:val="28"/>
        </w:rPr>
        <w:t xml:space="preserve">) военнослужащие контрактной службы, принимающие участие в специальной военной операции, и члены их семей (супруг, несовершеннолетние дети и дети в возрасте до 23 лет, обучающиеся по очной форме обучения в образовательных организациях); </w:t>
      </w:r>
    </w:p>
    <w:p w:rsidR="00FC6259" w:rsidRPr="002E3D0A" w:rsidRDefault="00FC6259" w:rsidP="004613AC">
      <w:pPr>
        <w:tabs>
          <w:tab w:val="left" w:pos="284"/>
          <w:tab w:val="left" w:pos="851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bCs/>
          <w:sz w:val="28"/>
          <w:szCs w:val="28"/>
        </w:rPr>
      </w:pPr>
    </w:p>
    <w:p w:rsidR="00FC6259" w:rsidRPr="002E3D0A" w:rsidRDefault="002E3D0A" w:rsidP="004613AC">
      <w:pPr>
        <w:tabs>
          <w:tab w:val="left" w:pos="284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FC6259" w:rsidRPr="002E3D0A">
        <w:rPr>
          <w:bCs/>
          <w:sz w:val="28"/>
          <w:szCs w:val="28"/>
        </w:rPr>
        <w:t xml:space="preserve">) родители военнослужащих контрактной службы, принимающих участие в специальной военной операции, совместно проживающие с ними (зарегистрированные по месту жительства в установленном порядке). </w:t>
      </w:r>
    </w:p>
    <w:p w:rsidR="00FC6259" w:rsidRPr="002E3D0A" w:rsidRDefault="00FC6259" w:rsidP="004613AC">
      <w:pPr>
        <w:tabs>
          <w:tab w:val="left" w:pos="284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bCs/>
          <w:sz w:val="28"/>
          <w:szCs w:val="28"/>
        </w:rPr>
      </w:pPr>
      <w:r w:rsidRPr="002E3D0A">
        <w:rPr>
          <w:bCs/>
          <w:sz w:val="28"/>
          <w:szCs w:val="28"/>
        </w:rPr>
        <w:t xml:space="preserve">Установить, что льготы физическим лицам предоставляются в отношении одного земельного участка по выбору налогоплательщика, не используемого для осуществления предпринимательской деятельности. </w:t>
      </w:r>
    </w:p>
    <w:p w:rsidR="00FC6259" w:rsidRPr="002E3D0A" w:rsidRDefault="00FC6259" w:rsidP="004613AC">
      <w:pPr>
        <w:tabs>
          <w:tab w:val="left" w:pos="284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bCs/>
          <w:sz w:val="28"/>
          <w:szCs w:val="28"/>
        </w:rPr>
      </w:pPr>
    </w:p>
    <w:p w:rsidR="00FC6259" w:rsidRPr="002E3D0A" w:rsidRDefault="00FC6259" w:rsidP="004613AC">
      <w:pPr>
        <w:tabs>
          <w:tab w:val="left" w:pos="284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bCs/>
          <w:sz w:val="28"/>
          <w:szCs w:val="28"/>
        </w:rPr>
      </w:pPr>
      <w:r w:rsidRPr="002E3D0A">
        <w:rPr>
          <w:bCs/>
          <w:sz w:val="28"/>
          <w:szCs w:val="28"/>
        </w:rPr>
        <w:lastRenderedPageBreak/>
        <w:t>Документы, подтверждающие право физического лица на налоговую льготу</w:t>
      </w:r>
      <w:r w:rsidR="003D0CDE">
        <w:rPr>
          <w:bCs/>
          <w:sz w:val="28"/>
          <w:szCs w:val="28"/>
        </w:rPr>
        <w:t>,</w:t>
      </w:r>
      <w:r w:rsidRPr="002E3D0A">
        <w:rPr>
          <w:bCs/>
          <w:sz w:val="28"/>
          <w:szCs w:val="28"/>
        </w:rPr>
        <w:t xml:space="preserve"> представляются налогоплательщиком в налоговый орган </w:t>
      </w:r>
      <w:r w:rsidRPr="00B93FE3">
        <w:rPr>
          <w:bCs/>
          <w:sz w:val="28"/>
          <w:szCs w:val="28"/>
        </w:rPr>
        <w:t xml:space="preserve">по своему выбору. </w:t>
      </w:r>
    </w:p>
    <w:p w:rsidR="00FC6259" w:rsidRPr="002E3D0A" w:rsidRDefault="00FC6259" w:rsidP="004613AC">
      <w:pPr>
        <w:tabs>
          <w:tab w:val="left" w:pos="284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bCs/>
          <w:sz w:val="28"/>
          <w:szCs w:val="28"/>
        </w:rPr>
      </w:pPr>
    </w:p>
    <w:p w:rsidR="00FC6259" w:rsidRDefault="00FC6259" w:rsidP="004613AC">
      <w:pPr>
        <w:tabs>
          <w:tab w:val="left" w:pos="284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bCs/>
          <w:sz w:val="28"/>
          <w:szCs w:val="28"/>
        </w:rPr>
      </w:pPr>
      <w:r w:rsidRPr="002E3D0A">
        <w:rPr>
          <w:bCs/>
          <w:sz w:val="28"/>
          <w:szCs w:val="28"/>
        </w:rPr>
        <w:t>Список граждан, имеющих право на налоговую льготу в соответствии с подпунктами "</w:t>
      </w:r>
      <w:r w:rsidR="002E3D0A">
        <w:rPr>
          <w:bCs/>
          <w:sz w:val="28"/>
          <w:szCs w:val="28"/>
        </w:rPr>
        <w:t>6</w:t>
      </w:r>
      <w:r w:rsidRPr="002E3D0A">
        <w:rPr>
          <w:bCs/>
          <w:sz w:val="28"/>
          <w:szCs w:val="28"/>
        </w:rPr>
        <w:t>", "</w:t>
      </w:r>
      <w:r w:rsidR="002E3D0A">
        <w:rPr>
          <w:bCs/>
          <w:sz w:val="28"/>
          <w:szCs w:val="28"/>
        </w:rPr>
        <w:t>7</w:t>
      </w:r>
      <w:r w:rsidRPr="002E3D0A">
        <w:rPr>
          <w:bCs/>
          <w:sz w:val="28"/>
          <w:szCs w:val="28"/>
        </w:rPr>
        <w:t>", "</w:t>
      </w:r>
      <w:r w:rsidR="002E3D0A">
        <w:rPr>
          <w:bCs/>
          <w:sz w:val="28"/>
          <w:szCs w:val="28"/>
        </w:rPr>
        <w:t>8</w:t>
      </w:r>
      <w:r w:rsidRPr="002E3D0A">
        <w:rPr>
          <w:bCs/>
          <w:sz w:val="28"/>
          <w:szCs w:val="28"/>
        </w:rPr>
        <w:t>", "</w:t>
      </w:r>
      <w:r w:rsidR="002E3D0A">
        <w:rPr>
          <w:bCs/>
          <w:sz w:val="28"/>
          <w:szCs w:val="28"/>
        </w:rPr>
        <w:t>9</w:t>
      </w:r>
      <w:r w:rsidRPr="002E3D0A">
        <w:rPr>
          <w:bCs/>
          <w:sz w:val="28"/>
          <w:szCs w:val="28"/>
        </w:rPr>
        <w:t xml:space="preserve">" настоящего пункта, предоставляется в налоговый орган Исполнительным комитетом </w:t>
      </w:r>
      <w:r w:rsidR="009F065F" w:rsidRPr="002E3D0A">
        <w:rPr>
          <w:bCs/>
          <w:sz w:val="28"/>
          <w:szCs w:val="28"/>
        </w:rPr>
        <w:t xml:space="preserve">Большекайбицкого сельского </w:t>
      </w:r>
      <w:r w:rsidR="00C57B68">
        <w:rPr>
          <w:bCs/>
          <w:sz w:val="28"/>
          <w:szCs w:val="28"/>
        </w:rPr>
        <w:t>поселения.».</w:t>
      </w:r>
    </w:p>
    <w:p w:rsidR="00B748B2" w:rsidRDefault="00B748B2" w:rsidP="004613AC">
      <w:pPr>
        <w:tabs>
          <w:tab w:val="left" w:pos="284"/>
          <w:tab w:val="left" w:pos="851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bCs/>
          <w:sz w:val="28"/>
          <w:szCs w:val="28"/>
        </w:rPr>
      </w:pPr>
    </w:p>
    <w:p w:rsidR="00B748B2" w:rsidRPr="002E3D0A" w:rsidRDefault="00B748B2" w:rsidP="004613AC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Признать утратившим силу решение Совета Большекайбицкого сельского поселения Кайбицкого муниципального района Республики Татарстан от 14.11.2024 №98.</w:t>
      </w:r>
      <w:bookmarkStart w:id="0" w:name="_GoBack"/>
      <w:bookmarkEnd w:id="0"/>
    </w:p>
    <w:p w:rsidR="00276B0B" w:rsidRPr="002E3D0A" w:rsidRDefault="00B748B2" w:rsidP="004613AC">
      <w:pPr>
        <w:tabs>
          <w:tab w:val="left" w:pos="284"/>
          <w:tab w:val="left" w:pos="851"/>
        </w:tabs>
        <w:autoSpaceDE w:val="0"/>
        <w:autoSpaceDN w:val="0"/>
        <w:adjustRightInd w:val="0"/>
        <w:ind w:left="284" w:right="34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276B0B" w:rsidRPr="002E3D0A">
        <w:rPr>
          <w:sz w:val="28"/>
          <w:szCs w:val="28"/>
        </w:rPr>
        <w:t xml:space="preserve">. </w:t>
      </w:r>
      <w:r w:rsidR="007329B3" w:rsidRPr="002E3D0A">
        <w:rPr>
          <w:sz w:val="28"/>
          <w:szCs w:val="28"/>
        </w:rPr>
        <w:t xml:space="preserve">Опубликовать </w:t>
      </w:r>
      <w:r w:rsidR="00276B0B" w:rsidRPr="002E3D0A">
        <w:rPr>
          <w:sz w:val="28"/>
          <w:szCs w:val="28"/>
        </w:rPr>
        <w:t xml:space="preserve">настоящее </w:t>
      </w:r>
      <w:r w:rsidR="00656BD0" w:rsidRPr="002E3D0A">
        <w:rPr>
          <w:sz w:val="28"/>
          <w:szCs w:val="28"/>
        </w:rPr>
        <w:t>решение</w:t>
      </w:r>
      <w:r w:rsidR="00276B0B" w:rsidRPr="002E3D0A">
        <w:rPr>
          <w:sz w:val="28"/>
          <w:szCs w:val="28"/>
        </w:rPr>
        <w:t xml:space="preserve"> на</w:t>
      </w:r>
      <w:r w:rsidR="007329B3" w:rsidRPr="002E3D0A">
        <w:rPr>
          <w:sz w:val="28"/>
          <w:szCs w:val="28"/>
        </w:rPr>
        <w:t xml:space="preserve"> официальном портале правовой информации Республики Татарстан, информационных стендах и </w:t>
      </w:r>
      <w:r w:rsidR="00F54FCE" w:rsidRPr="002E3D0A">
        <w:rPr>
          <w:sz w:val="28"/>
          <w:szCs w:val="28"/>
        </w:rPr>
        <w:t xml:space="preserve">на официальном сайте </w:t>
      </w:r>
      <w:r w:rsidR="00D55770" w:rsidRPr="002E3D0A">
        <w:rPr>
          <w:sz w:val="28"/>
          <w:szCs w:val="28"/>
        </w:rPr>
        <w:t>Большекайбицкого</w:t>
      </w:r>
      <w:r w:rsidR="004613AC">
        <w:rPr>
          <w:sz w:val="28"/>
          <w:szCs w:val="28"/>
        </w:rPr>
        <w:t xml:space="preserve"> </w:t>
      </w:r>
      <w:r w:rsidR="007329B3" w:rsidRPr="002E3D0A">
        <w:rPr>
          <w:sz w:val="28"/>
          <w:szCs w:val="28"/>
        </w:rPr>
        <w:t xml:space="preserve">сельского поселения </w:t>
      </w:r>
      <w:r w:rsidR="00F54FCE" w:rsidRPr="002E3D0A">
        <w:rPr>
          <w:sz w:val="28"/>
          <w:szCs w:val="28"/>
        </w:rPr>
        <w:t xml:space="preserve">Кайбицкого муниципального района в информационно-телекоммуникационной сети «Интернет» по </w:t>
      </w:r>
      <w:proofErr w:type="spellStart"/>
      <w:r w:rsidR="00F54FCE" w:rsidRPr="002E3D0A">
        <w:rPr>
          <w:sz w:val="28"/>
          <w:szCs w:val="28"/>
        </w:rPr>
        <w:t>веб-адресу</w:t>
      </w:r>
      <w:proofErr w:type="spellEnd"/>
      <w:r w:rsidR="00F54FCE" w:rsidRPr="002E3D0A">
        <w:rPr>
          <w:sz w:val="28"/>
          <w:szCs w:val="28"/>
        </w:rPr>
        <w:t>: http://</w:t>
      </w:r>
      <w:r w:rsidR="002E3D0A" w:rsidRPr="002E3D0A">
        <w:rPr>
          <w:sz w:val="28"/>
          <w:szCs w:val="28"/>
        </w:rPr>
        <w:t>bkaybic</w:t>
      </w:r>
      <w:r w:rsidR="00F54FCE" w:rsidRPr="002E3D0A">
        <w:rPr>
          <w:sz w:val="28"/>
          <w:szCs w:val="28"/>
        </w:rPr>
        <w:t>-</w:t>
      </w:r>
      <w:proofErr w:type="spellStart"/>
      <w:r w:rsidR="00F54FCE" w:rsidRPr="002E3D0A">
        <w:rPr>
          <w:sz w:val="28"/>
          <w:szCs w:val="28"/>
          <w:lang w:val="en-US"/>
        </w:rPr>
        <w:t>kaybici</w:t>
      </w:r>
      <w:proofErr w:type="spellEnd"/>
      <w:r w:rsidR="00F54FCE" w:rsidRPr="002E3D0A">
        <w:rPr>
          <w:sz w:val="28"/>
          <w:szCs w:val="28"/>
        </w:rPr>
        <w:t>.</w:t>
      </w:r>
      <w:proofErr w:type="spellStart"/>
      <w:r w:rsidR="00F54FCE" w:rsidRPr="002E3D0A">
        <w:rPr>
          <w:sz w:val="28"/>
          <w:szCs w:val="28"/>
        </w:rPr>
        <w:t>tatarstan.ru</w:t>
      </w:r>
      <w:proofErr w:type="spellEnd"/>
      <w:r w:rsidR="00F54FCE" w:rsidRPr="002E3D0A">
        <w:rPr>
          <w:sz w:val="28"/>
          <w:szCs w:val="28"/>
        </w:rPr>
        <w:t>.</w:t>
      </w:r>
    </w:p>
    <w:p w:rsidR="00752979" w:rsidRDefault="00B748B2" w:rsidP="004613AC">
      <w:pPr>
        <w:pStyle w:val="formattext"/>
        <w:tabs>
          <w:tab w:val="left" w:pos="284"/>
          <w:tab w:val="left" w:pos="851"/>
        </w:tabs>
        <w:spacing w:before="0" w:beforeAutospacing="0" w:after="0" w:afterAutospacing="0"/>
        <w:ind w:left="284"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2979">
        <w:rPr>
          <w:sz w:val="28"/>
          <w:szCs w:val="28"/>
        </w:rPr>
        <w:t>. Установить, что действие положений настоящего решения распространяется на правоотношения, возникшие с 01 января 2024 года.</w:t>
      </w:r>
    </w:p>
    <w:p w:rsidR="00C772E2" w:rsidRPr="002E3D0A" w:rsidRDefault="00B748B2" w:rsidP="004613AC">
      <w:pPr>
        <w:pStyle w:val="formattext"/>
        <w:tabs>
          <w:tab w:val="left" w:pos="284"/>
          <w:tab w:val="left" w:pos="851"/>
        </w:tabs>
        <w:spacing w:before="0" w:beforeAutospacing="0" w:after="0" w:afterAutospacing="0"/>
        <w:ind w:left="284" w:right="34" w:firstLine="567"/>
        <w:jc w:val="both"/>
        <w:rPr>
          <w:szCs w:val="28"/>
        </w:rPr>
      </w:pPr>
      <w:r>
        <w:rPr>
          <w:sz w:val="28"/>
          <w:szCs w:val="28"/>
        </w:rPr>
        <w:t>5</w:t>
      </w:r>
      <w:r w:rsidR="00565C4A" w:rsidRPr="002E3D0A">
        <w:rPr>
          <w:sz w:val="28"/>
          <w:szCs w:val="28"/>
        </w:rPr>
        <w:t xml:space="preserve">. </w:t>
      </w:r>
      <w:r w:rsidR="00C772E2" w:rsidRPr="002E3D0A">
        <w:rPr>
          <w:sz w:val="28"/>
          <w:szCs w:val="28"/>
        </w:rPr>
        <w:t>Контроль за исполнение</w:t>
      </w:r>
      <w:r w:rsidR="007329B3" w:rsidRPr="002E3D0A">
        <w:rPr>
          <w:sz w:val="28"/>
          <w:szCs w:val="28"/>
        </w:rPr>
        <w:t xml:space="preserve">м </w:t>
      </w:r>
      <w:r w:rsidR="00C772E2" w:rsidRPr="002E3D0A">
        <w:rPr>
          <w:sz w:val="28"/>
          <w:szCs w:val="28"/>
        </w:rPr>
        <w:t xml:space="preserve">настоящего решения </w:t>
      </w:r>
      <w:r w:rsidR="007329B3" w:rsidRPr="002E3D0A">
        <w:rPr>
          <w:sz w:val="28"/>
          <w:szCs w:val="28"/>
        </w:rPr>
        <w:t>оставляю за собой.</w:t>
      </w:r>
    </w:p>
    <w:p w:rsidR="00276B0B" w:rsidRDefault="00276B0B" w:rsidP="004613AC">
      <w:pPr>
        <w:pStyle w:val="ConsPlusNormal"/>
        <w:tabs>
          <w:tab w:val="left" w:pos="284"/>
        </w:tabs>
        <w:spacing w:line="240" w:lineRule="atLeast"/>
        <w:ind w:left="284" w:right="34" w:firstLine="567"/>
        <w:jc w:val="both"/>
        <w:rPr>
          <w:color w:val="FF0000"/>
          <w:sz w:val="28"/>
          <w:szCs w:val="28"/>
        </w:rPr>
      </w:pPr>
    </w:p>
    <w:p w:rsidR="007526A3" w:rsidRDefault="007526A3" w:rsidP="004613AC">
      <w:pPr>
        <w:pStyle w:val="ConsPlusNormal"/>
        <w:tabs>
          <w:tab w:val="left" w:pos="284"/>
        </w:tabs>
        <w:spacing w:line="240" w:lineRule="atLeast"/>
        <w:ind w:left="284" w:right="34" w:firstLine="567"/>
        <w:jc w:val="both"/>
        <w:rPr>
          <w:color w:val="FF0000"/>
          <w:sz w:val="28"/>
          <w:szCs w:val="28"/>
        </w:rPr>
      </w:pPr>
    </w:p>
    <w:p w:rsidR="009F5F13" w:rsidRPr="001A55C8" w:rsidRDefault="009F5F13" w:rsidP="004613AC">
      <w:pPr>
        <w:pStyle w:val="ConsPlusNormal"/>
        <w:tabs>
          <w:tab w:val="left" w:pos="284"/>
        </w:tabs>
        <w:spacing w:line="240" w:lineRule="atLeast"/>
        <w:ind w:left="284" w:right="34" w:firstLine="567"/>
        <w:jc w:val="both"/>
        <w:rPr>
          <w:color w:val="FF0000"/>
          <w:sz w:val="28"/>
          <w:szCs w:val="28"/>
        </w:rPr>
      </w:pPr>
    </w:p>
    <w:p w:rsidR="00FA5F2E" w:rsidRPr="001A55C8" w:rsidRDefault="00463860" w:rsidP="004613AC">
      <w:pPr>
        <w:tabs>
          <w:tab w:val="left" w:pos="284"/>
        </w:tabs>
        <w:autoSpaceDN w:val="0"/>
        <w:ind w:left="284" w:right="34"/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  <w:r w:rsidR="00FA5F2E" w:rsidRPr="001A55C8">
        <w:rPr>
          <w:sz w:val="28"/>
          <w:szCs w:val="28"/>
        </w:rPr>
        <w:t xml:space="preserve"> Глава</w:t>
      </w:r>
    </w:p>
    <w:p w:rsidR="00FA5F2E" w:rsidRPr="001A55C8" w:rsidRDefault="00D55770" w:rsidP="004613AC">
      <w:pPr>
        <w:tabs>
          <w:tab w:val="left" w:pos="284"/>
        </w:tabs>
        <w:autoSpaceDN w:val="0"/>
        <w:ind w:left="284" w:right="34"/>
        <w:rPr>
          <w:sz w:val="28"/>
          <w:szCs w:val="28"/>
        </w:rPr>
      </w:pPr>
      <w:r>
        <w:rPr>
          <w:sz w:val="28"/>
          <w:szCs w:val="28"/>
        </w:rPr>
        <w:t>Большекайбицкого</w:t>
      </w:r>
      <w:r w:rsidR="004613AC">
        <w:rPr>
          <w:sz w:val="28"/>
          <w:szCs w:val="28"/>
        </w:rPr>
        <w:t xml:space="preserve"> </w:t>
      </w:r>
      <w:r w:rsidR="00FA5F2E" w:rsidRPr="001A55C8">
        <w:rPr>
          <w:sz w:val="28"/>
          <w:szCs w:val="28"/>
        </w:rPr>
        <w:t>сельского поселения</w:t>
      </w:r>
    </w:p>
    <w:p w:rsidR="00FA5F2E" w:rsidRPr="001A55C8" w:rsidRDefault="00FA5F2E" w:rsidP="004613AC">
      <w:pPr>
        <w:tabs>
          <w:tab w:val="left" w:pos="284"/>
        </w:tabs>
        <w:autoSpaceDN w:val="0"/>
        <w:ind w:left="284" w:right="34"/>
        <w:rPr>
          <w:sz w:val="28"/>
          <w:szCs w:val="28"/>
        </w:rPr>
      </w:pPr>
      <w:r w:rsidRPr="001A55C8">
        <w:rPr>
          <w:sz w:val="28"/>
          <w:szCs w:val="28"/>
        </w:rPr>
        <w:t>Кайбицкого муниципального района</w:t>
      </w:r>
    </w:p>
    <w:p w:rsidR="00CC27E8" w:rsidRPr="003909F7" w:rsidRDefault="00FA5F2E" w:rsidP="004613AC">
      <w:pPr>
        <w:widowControl w:val="0"/>
        <w:tabs>
          <w:tab w:val="left" w:pos="284"/>
        </w:tabs>
        <w:autoSpaceDE w:val="0"/>
        <w:autoSpaceDN w:val="0"/>
        <w:adjustRightInd w:val="0"/>
        <w:ind w:left="284" w:right="34"/>
        <w:rPr>
          <w:sz w:val="28"/>
          <w:szCs w:val="28"/>
        </w:rPr>
      </w:pPr>
      <w:r w:rsidRPr="001A55C8">
        <w:rPr>
          <w:sz w:val="28"/>
          <w:szCs w:val="28"/>
        </w:rPr>
        <w:t xml:space="preserve">Республики Татарстан                    </w:t>
      </w:r>
      <w:r w:rsidR="004613AC">
        <w:rPr>
          <w:sz w:val="28"/>
          <w:szCs w:val="28"/>
        </w:rPr>
        <w:t xml:space="preserve">                                          </w:t>
      </w:r>
      <w:r w:rsidRPr="001A55C8">
        <w:rPr>
          <w:sz w:val="28"/>
          <w:szCs w:val="28"/>
        </w:rPr>
        <w:t xml:space="preserve">         </w:t>
      </w:r>
      <w:r w:rsidR="00BC0327">
        <w:rPr>
          <w:sz w:val="28"/>
          <w:szCs w:val="28"/>
        </w:rPr>
        <w:t>А.И.Рахматуллин</w:t>
      </w:r>
    </w:p>
    <w:sectPr w:rsidR="00CC27E8" w:rsidRPr="003909F7" w:rsidSect="009F5F13">
      <w:pgSz w:w="11906" w:h="16838"/>
      <w:pgMar w:top="426" w:right="707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4CB"/>
    <w:multiLevelType w:val="multilevel"/>
    <w:tmpl w:val="3152789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24C84557"/>
    <w:multiLevelType w:val="hybridMultilevel"/>
    <w:tmpl w:val="669CE702"/>
    <w:lvl w:ilvl="0" w:tplc="968CFE40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38043E"/>
    <w:multiLevelType w:val="hybridMultilevel"/>
    <w:tmpl w:val="6D4A1AFA"/>
    <w:lvl w:ilvl="0" w:tplc="586A7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E14E00"/>
    <w:multiLevelType w:val="multilevel"/>
    <w:tmpl w:val="5D866806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2A976D9"/>
    <w:multiLevelType w:val="multilevel"/>
    <w:tmpl w:val="692659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2160"/>
      </w:pPr>
      <w:rPr>
        <w:rFonts w:hint="default"/>
      </w:rPr>
    </w:lvl>
  </w:abstractNum>
  <w:abstractNum w:abstractNumId="5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37E"/>
    <w:rsid w:val="000120B5"/>
    <w:rsid w:val="000148D0"/>
    <w:rsid w:val="000467B3"/>
    <w:rsid w:val="00055C14"/>
    <w:rsid w:val="00060431"/>
    <w:rsid w:val="00061496"/>
    <w:rsid w:val="00075A62"/>
    <w:rsid w:val="000926E2"/>
    <w:rsid w:val="00111AE5"/>
    <w:rsid w:val="001243B4"/>
    <w:rsid w:val="0012459D"/>
    <w:rsid w:val="001621C3"/>
    <w:rsid w:val="00170A33"/>
    <w:rsid w:val="001A55C8"/>
    <w:rsid w:val="001D0D7E"/>
    <w:rsid w:val="001D416D"/>
    <w:rsid w:val="002006DF"/>
    <w:rsid w:val="00257499"/>
    <w:rsid w:val="00262E03"/>
    <w:rsid w:val="00263DF9"/>
    <w:rsid w:val="00276B0B"/>
    <w:rsid w:val="002A3F8A"/>
    <w:rsid w:val="002B301B"/>
    <w:rsid w:val="002C16C8"/>
    <w:rsid w:val="002E144B"/>
    <w:rsid w:val="002E3D0A"/>
    <w:rsid w:val="002F7ED1"/>
    <w:rsid w:val="0030385A"/>
    <w:rsid w:val="00312EB2"/>
    <w:rsid w:val="003366D6"/>
    <w:rsid w:val="00367C87"/>
    <w:rsid w:val="003909F7"/>
    <w:rsid w:val="003974ED"/>
    <w:rsid w:val="003D0CDE"/>
    <w:rsid w:val="003D2BFB"/>
    <w:rsid w:val="003E2A69"/>
    <w:rsid w:val="00407428"/>
    <w:rsid w:val="00410FE5"/>
    <w:rsid w:val="004441E7"/>
    <w:rsid w:val="00447F13"/>
    <w:rsid w:val="004613AC"/>
    <w:rsid w:val="00463860"/>
    <w:rsid w:val="0048291E"/>
    <w:rsid w:val="004A71C6"/>
    <w:rsid w:val="004D2B9C"/>
    <w:rsid w:val="004D4E77"/>
    <w:rsid w:val="004E6561"/>
    <w:rsid w:val="004F5D5A"/>
    <w:rsid w:val="004F7A6F"/>
    <w:rsid w:val="0052619B"/>
    <w:rsid w:val="00544D1A"/>
    <w:rsid w:val="0055144F"/>
    <w:rsid w:val="00562D6B"/>
    <w:rsid w:val="00565C4A"/>
    <w:rsid w:val="00575597"/>
    <w:rsid w:val="00585CD4"/>
    <w:rsid w:val="005C2210"/>
    <w:rsid w:val="00607296"/>
    <w:rsid w:val="0061658A"/>
    <w:rsid w:val="00624083"/>
    <w:rsid w:val="00637A18"/>
    <w:rsid w:val="00656BD0"/>
    <w:rsid w:val="006672A1"/>
    <w:rsid w:val="00670B5C"/>
    <w:rsid w:val="00692F5D"/>
    <w:rsid w:val="006C09C8"/>
    <w:rsid w:val="006C4759"/>
    <w:rsid w:val="006D0DD8"/>
    <w:rsid w:val="006D4C40"/>
    <w:rsid w:val="007329B3"/>
    <w:rsid w:val="00734530"/>
    <w:rsid w:val="007526A3"/>
    <w:rsid w:val="00752979"/>
    <w:rsid w:val="00780C09"/>
    <w:rsid w:val="00786F55"/>
    <w:rsid w:val="00792F1B"/>
    <w:rsid w:val="007D23C1"/>
    <w:rsid w:val="007D3C47"/>
    <w:rsid w:val="007E62F4"/>
    <w:rsid w:val="007F2009"/>
    <w:rsid w:val="007F7AE6"/>
    <w:rsid w:val="00803475"/>
    <w:rsid w:val="0082779E"/>
    <w:rsid w:val="00830126"/>
    <w:rsid w:val="00831842"/>
    <w:rsid w:val="00856F78"/>
    <w:rsid w:val="00866C59"/>
    <w:rsid w:val="00873AF6"/>
    <w:rsid w:val="00882999"/>
    <w:rsid w:val="00886777"/>
    <w:rsid w:val="008927C2"/>
    <w:rsid w:val="008B2329"/>
    <w:rsid w:val="008C4068"/>
    <w:rsid w:val="008E4C09"/>
    <w:rsid w:val="00904FFF"/>
    <w:rsid w:val="00940AF2"/>
    <w:rsid w:val="00942D72"/>
    <w:rsid w:val="00973385"/>
    <w:rsid w:val="00981609"/>
    <w:rsid w:val="009C5DAD"/>
    <w:rsid w:val="009F065F"/>
    <w:rsid w:val="009F4A8B"/>
    <w:rsid w:val="009F5F13"/>
    <w:rsid w:val="00A36F8B"/>
    <w:rsid w:val="00A60BBD"/>
    <w:rsid w:val="00A66675"/>
    <w:rsid w:val="00A7063E"/>
    <w:rsid w:val="00AB745F"/>
    <w:rsid w:val="00AC12F6"/>
    <w:rsid w:val="00AC4EAB"/>
    <w:rsid w:val="00AE48E7"/>
    <w:rsid w:val="00AF23C4"/>
    <w:rsid w:val="00B03EF2"/>
    <w:rsid w:val="00B048D3"/>
    <w:rsid w:val="00B272A4"/>
    <w:rsid w:val="00B4738E"/>
    <w:rsid w:val="00B520B0"/>
    <w:rsid w:val="00B5443B"/>
    <w:rsid w:val="00B6037E"/>
    <w:rsid w:val="00B6218A"/>
    <w:rsid w:val="00B748B2"/>
    <w:rsid w:val="00B77245"/>
    <w:rsid w:val="00B822CE"/>
    <w:rsid w:val="00B93FE3"/>
    <w:rsid w:val="00BA3941"/>
    <w:rsid w:val="00BC0327"/>
    <w:rsid w:val="00C04C41"/>
    <w:rsid w:val="00C10857"/>
    <w:rsid w:val="00C21F3B"/>
    <w:rsid w:val="00C22E09"/>
    <w:rsid w:val="00C57B68"/>
    <w:rsid w:val="00C772E2"/>
    <w:rsid w:val="00C86C4F"/>
    <w:rsid w:val="00C9379A"/>
    <w:rsid w:val="00CB0DBE"/>
    <w:rsid w:val="00CC27E8"/>
    <w:rsid w:val="00CC47B1"/>
    <w:rsid w:val="00CF4588"/>
    <w:rsid w:val="00D55154"/>
    <w:rsid w:val="00D55770"/>
    <w:rsid w:val="00D742E4"/>
    <w:rsid w:val="00D95576"/>
    <w:rsid w:val="00DA7C54"/>
    <w:rsid w:val="00DC113E"/>
    <w:rsid w:val="00DC7DDE"/>
    <w:rsid w:val="00E10CEF"/>
    <w:rsid w:val="00E30204"/>
    <w:rsid w:val="00E41867"/>
    <w:rsid w:val="00E43747"/>
    <w:rsid w:val="00E51210"/>
    <w:rsid w:val="00E64EB2"/>
    <w:rsid w:val="00E735DE"/>
    <w:rsid w:val="00E86822"/>
    <w:rsid w:val="00EA72E3"/>
    <w:rsid w:val="00EE05ED"/>
    <w:rsid w:val="00F35C5D"/>
    <w:rsid w:val="00F4689A"/>
    <w:rsid w:val="00F4753A"/>
    <w:rsid w:val="00F52F9C"/>
    <w:rsid w:val="00F548DF"/>
    <w:rsid w:val="00F54FCE"/>
    <w:rsid w:val="00F55F9D"/>
    <w:rsid w:val="00F6553F"/>
    <w:rsid w:val="00F70C48"/>
    <w:rsid w:val="00F8032D"/>
    <w:rsid w:val="00FA51A1"/>
    <w:rsid w:val="00FA5F2E"/>
    <w:rsid w:val="00FC6259"/>
    <w:rsid w:val="00FE0AC3"/>
    <w:rsid w:val="00FE542F"/>
    <w:rsid w:val="00FF2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nhideWhenUsed/>
    <w:rsid w:val="00C772E2"/>
    <w:pPr>
      <w:ind w:firstLine="993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77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81609"/>
    <w:pPr>
      <w:ind w:left="720"/>
      <w:contextualSpacing/>
    </w:pPr>
  </w:style>
  <w:style w:type="character" w:customStyle="1" w:styleId="match">
    <w:name w:val="match"/>
    <w:basedOn w:val="a0"/>
    <w:rsid w:val="001A55C8"/>
  </w:style>
  <w:style w:type="character" w:customStyle="1" w:styleId="ConsPlusNormal0">
    <w:name w:val="ConsPlusNormal Знак"/>
    <w:link w:val="ConsPlusNormal"/>
    <w:uiPriority w:val="99"/>
    <w:locked/>
    <w:rsid w:val="00DA7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rsid w:val="00DA7C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7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E62F4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B4738E"/>
  </w:style>
  <w:style w:type="table" w:customStyle="1" w:styleId="1">
    <w:name w:val="Сетка таблицы1"/>
    <w:basedOn w:val="a1"/>
    <w:uiPriority w:val="39"/>
    <w:rsid w:val="004613A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66&amp;date=24.10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2647&amp;dst=100011&amp;field=134&amp;date=24.10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16&amp;dst=100022&amp;field=134&amp;date=24.10.2024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351809307&amp;mark=0000000000000000000000000000000000000000000000000064S0IJ&amp;mark=0000000000000000000000000000000000000000000000000064S0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13</cp:revision>
  <cp:lastPrinted>2024-10-23T16:43:00Z</cp:lastPrinted>
  <dcterms:created xsi:type="dcterms:W3CDTF">2024-10-23T15:44:00Z</dcterms:created>
  <dcterms:modified xsi:type="dcterms:W3CDTF">2025-01-23T07:18:00Z</dcterms:modified>
</cp:coreProperties>
</file>