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6"/>
        <w:tblW w:w="9889" w:type="dxa"/>
        <w:tblLook w:val="04A0"/>
      </w:tblPr>
      <w:tblGrid>
        <w:gridCol w:w="4786"/>
        <w:gridCol w:w="709"/>
        <w:gridCol w:w="4394"/>
      </w:tblGrid>
      <w:tr w:rsidR="00056E9C" w:rsidRPr="00F47ED6" w:rsidTr="00056E9C">
        <w:tc>
          <w:tcPr>
            <w:tcW w:w="4786" w:type="dxa"/>
          </w:tcPr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709" w:type="dxa"/>
          </w:tcPr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056E9C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>КАЙБЫЧ</w:t>
            </w:r>
          </w:p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47ED6">
              <w:rPr>
                <w:rFonts w:eastAsia="Calibri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056E9C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47ED6">
              <w:rPr>
                <w:rFonts w:eastAsia="Calibri"/>
                <w:sz w:val="28"/>
                <w:szCs w:val="28"/>
                <w:lang w:val="tt-RU" w:eastAsia="en-US"/>
              </w:rPr>
              <w:t xml:space="preserve">ОЛЫ КАЙБЫЧ </w:t>
            </w:r>
          </w:p>
          <w:p w:rsidR="00056E9C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47ED6">
              <w:rPr>
                <w:rFonts w:eastAsia="Calibri"/>
                <w:sz w:val="28"/>
                <w:szCs w:val="28"/>
                <w:lang w:val="tt-RU" w:eastAsia="en-US"/>
              </w:rPr>
              <w:t xml:space="preserve">АВЫЛ ҖИРЛЕГЕ </w:t>
            </w:r>
          </w:p>
          <w:p w:rsidR="00056E9C" w:rsidRPr="00F47ED6" w:rsidRDefault="00056E9C" w:rsidP="00056E9C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47ED6">
              <w:rPr>
                <w:rFonts w:eastAsia="Calibri"/>
                <w:sz w:val="28"/>
                <w:szCs w:val="28"/>
                <w:lang w:val="tt-RU" w:eastAsia="en-US"/>
              </w:rPr>
              <w:t>СОВЕТЫ</w:t>
            </w:r>
          </w:p>
        </w:tc>
      </w:tr>
    </w:tbl>
    <w:p w:rsidR="00056E9C" w:rsidRPr="00F47ED6" w:rsidRDefault="00056E9C" w:rsidP="00056E9C">
      <w:pPr>
        <w:ind w:left="284" w:right="-1" w:hanging="284"/>
        <w:rPr>
          <w:rFonts w:eastAsia="Calibri"/>
          <w:b/>
          <w:sz w:val="28"/>
          <w:szCs w:val="28"/>
          <w:lang w:val="tt-RU" w:eastAsia="en-US"/>
        </w:rPr>
      </w:pPr>
      <w:r w:rsidRPr="00F47ED6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</w:p>
    <w:p w:rsidR="00E73068" w:rsidRDefault="00E73068" w:rsidP="00056E9C">
      <w:pPr>
        <w:ind w:left="284" w:right="283" w:hanging="284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056E9C" w:rsidRPr="00F47ED6" w:rsidRDefault="00056E9C" w:rsidP="00056E9C">
      <w:pPr>
        <w:ind w:left="284" w:right="283" w:hanging="284"/>
        <w:rPr>
          <w:rFonts w:eastAsia="Calibri"/>
          <w:sz w:val="28"/>
          <w:szCs w:val="28"/>
          <w:lang w:val="tt-RU" w:eastAsia="en-US"/>
        </w:rPr>
      </w:pPr>
      <w:r w:rsidRPr="00F47ED6">
        <w:rPr>
          <w:rFonts w:eastAsia="Calibri"/>
          <w:b/>
          <w:sz w:val="28"/>
          <w:szCs w:val="28"/>
          <w:lang w:val="tt-RU" w:eastAsia="en-US"/>
        </w:rPr>
        <w:t>РЕШЕНИЕ                                                                                  КАРАР</w:t>
      </w:r>
    </w:p>
    <w:p w:rsidR="00056E9C" w:rsidRPr="00F47ED6" w:rsidRDefault="00056E9C" w:rsidP="00056E9C">
      <w:pPr>
        <w:ind w:left="284" w:right="283" w:hanging="284"/>
        <w:outlineLvl w:val="0"/>
        <w:rPr>
          <w:bCs/>
          <w:sz w:val="28"/>
          <w:szCs w:val="28"/>
        </w:rPr>
      </w:pPr>
    </w:p>
    <w:p w:rsidR="00056E9C" w:rsidRPr="00F47ED6" w:rsidRDefault="00056E9C" w:rsidP="00056E9C">
      <w:pPr>
        <w:pStyle w:val="ConsPlusTitle"/>
        <w:widowControl/>
        <w:tabs>
          <w:tab w:val="left" w:pos="10206"/>
        </w:tabs>
        <w:ind w:left="284" w:right="4819" w:hanging="284"/>
        <w:jc w:val="both"/>
        <w:rPr>
          <w:b w:val="0"/>
          <w:sz w:val="28"/>
          <w:szCs w:val="28"/>
          <w:lang w:val="tt-RU"/>
        </w:rPr>
      </w:pPr>
    </w:p>
    <w:p w:rsidR="004613AC" w:rsidRPr="00056E9C" w:rsidRDefault="004613AC" w:rsidP="00056E9C">
      <w:pPr>
        <w:tabs>
          <w:tab w:val="left" w:pos="9781"/>
        </w:tabs>
        <w:ind w:left="284" w:right="34" w:hanging="284"/>
        <w:jc w:val="both"/>
        <w:rPr>
          <w:b/>
          <w:sz w:val="28"/>
          <w:szCs w:val="28"/>
          <w:lang w:val="tt-RU"/>
        </w:rPr>
      </w:pPr>
    </w:p>
    <w:p w:rsidR="00FC6259" w:rsidRPr="00286BB8" w:rsidRDefault="006C4759" w:rsidP="00056E9C">
      <w:pPr>
        <w:tabs>
          <w:tab w:val="left" w:pos="4253"/>
          <w:tab w:val="left" w:pos="4395"/>
        </w:tabs>
        <w:autoSpaceDE w:val="0"/>
        <w:autoSpaceDN w:val="0"/>
        <w:adjustRightInd w:val="0"/>
        <w:ind w:right="5528"/>
        <w:jc w:val="both"/>
        <w:outlineLvl w:val="1"/>
        <w:rPr>
          <w:bCs/>
          <w:sz w:val="28"/>
          <w:szCs w:val="28"/>
        </w:rPr>
      </w:pPr>
      <w:r w:rsidRPr="00286BB8">
        <w:rPr>
          <w:bCs/>
          <w:sz w:val="28"/>
          <w:szCs w:val="28"/>
        </w:rPr>
        <w:t>О внесении изменений в решение Совета Большекайбицкого сельского поселения от 12.10.2015 №</w:t>
      </w:r>
      <w:r w:rsidR="00056E9C">
        <w:rPr>
          <w:bCs/>
          <w:sz w:val="28"/>
          <w:szCs w:val="28"/>
        </w:rPr>
        <w:t xml:space="preserve"> </w:t>
      </w:r>
      <w:r w:rsidRPr="00286BB8">
        <w:rPr>
          <w:bCs/>
          <w:sz w:val="28"/>
          <w:szCs w:val="28"/>
        </w:rPr>
        <w:t>22 «</w:t>
      </w:r>
      <w:r w:rsidR="00FC6259" w:rsidRPr="00286BB8">
        <w:rPr>
          <w:bCs/>
          <w:sz w:val="28"/>
          <w:szCs w:val="28"/>
        </w:rPr>
        <w:t>О земельном налоге</w:t>
      </w:r>
      <w:r w:rsidRPr="00286BB8">
        <w:rPr>
          <w:bCs/>
          <w:sz w:val="28"/>
          <w:szCs w:val="28"/>
        </w:rPr>
        <w:t>»</w:t>
      </w:r>
    </w:p>
    <w:p w:rsidR="004613AC" w:rsidRPr="00286BB8" w:rsidRDefault="00FC6259" w:rsidP="00056E9C">
      <w:pPr>
        <w:tabs>
          <w:tab w:val="left" w:pos="0"/>
        </w:tabs>
        <w:autoSpaceDE w:val="0"/>
        <w:autoSpaceDN w:val="0"/>
        <w:adjustRightInd w:val="0"/>
        <w:ind w:right="34" w:hanging="284"/>
        <w:jc w:val="both"/>
        <w:outlineLvl w:val="1"/>
        <w:rPr>
          <w:sz w:val="28"/>
          <w:szCs w:val="28"/>
        </w:rPr>
      </w:pPr>
      <w:r w:rsidRPr="00286BB8">
        <w:rPr>
          <w:sz w:val="28"/>
          <w:szCs w:val="28"/>
        </w:rPr>
        <w:br/>
      </w:r>
    </w:p>
    <w:p w:rsidR="00286BB8" w:rsidRPr="00286BB8" w:rsidRDefault="00286BB8" w:rsidP="00056E9C">
      <w:pPr>
        <w:tabs>
          <w:tab w:val="left" w:pos="851"/>
        </w:tabs>
        <w:autoSpaceDE w:val="0"/>
        <w:autoSpaceDN w:val="0"/>
        <w:adjustRightInd w:val="0"/>
        <w:ind w:right="34" w:firstLine="567"/>
        <w:jc w:val="both"/>
        <w:outlineLvl w:val="1"/>
        <w:rPr>
          <w:sz w:val="28"/>
          <w:szCs w:val="28"/>
        </w:rPr>
      </w:pPr>
      <w:r w:rsidRPr="00286BB8">
        <w:rPr>
          <w:sz w:val="28"/>
          <w:szCs w:val="28"/>
        </w:rPr>
        <w:t xml:space="preserve">В соответствии с Федеральным законом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286BB8">
        <w:rPr>
          <w:sz w:val="28"/>
          <w:szCs w:val="28"/>
        </w:rPr>
        <w:t>утратившими</w:t>
      </w:r>
      <w:proofErr w:type="gramEnd"/>
      <w:r w:rsidRPr="00286BB8">
        <w:rPr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Федерации», Совет </w:t>
      </w:r>
      <w:r w:rsidR="00A41A42">
        <w:rPr>
          <w:sz w:val="28"/>
          <w:szCs w:val="28"/>
        </w:rPr>
        <w:t>Большекайбицкого</w:t>
      </w:r>
      <w:r w:rsidRPr="00286BB8">
        <w:rPr>
          <w:sz w:val="28"/>
          <w:szCs w:val="28"/>
        </w:rPr>
        <w:t xml:space="preserve"> сельского поселения Кайбицкого муниципального района Республики Татарстан РЕШ</w:t>
      </w:r>
      <w:r w:rsidR="00E73068">
        <w:rPr>
          <w:sz w:val="28"/>
          <w:szCs w:val="28"/>
        </w:rPr>
        <w:t>АЕТ</w:t>
      </w:r>
      <w:r w:rsidRPr="00286BB8">
        <w:rPr>
          <w:sz w:val="28"/>
          <w:szCs w:val="28"/>
        </w:rPr>
        <w:t>:</w:t>
      </w:r>
    </w:p>
    <w:p w:rsidR="00286BB8" w:rsidRPr="00286BB8" w:rsidRDefault="00286BB8" w:rsidP="00056E9C">
      <w:pPr>
        <w:tabs>
          <w:tab w:val="left" w:pos="851"/>
        </w:tabs>
        <w:autoSpaceDE w:val="0"/>
        <w:autoSpaceDN w:val="0"/>
        <w:adjustRightInd w:val="0"/>
        <w:ind w:right="34" w:firstLine="567"/>
        <w:jc w:val="both"/>
        <w:outlineLvl w:val="1"/>
        <w:rPr>
          <w:sz w:val="28"/>
          <w:szCs w:val="28"/>
        </w:rPr>
      </w:pPr>
    </w:p>
    <w:p w:rsidR="00286BB8" w:rsidRPr="00286BB8" w:rsidRDefault="00286BB8" w:rsidP="00056E9C">
      <w:pPr>
        <w:tabs>
          <w:tab w:val="left" w:pos="851"/>
        </w:tabs>
        <w:autoSpaceDE w:val="0"/>
        <w:autoSpaceDN w:val="0"/>
        <w:adjustRightInd w:val="0"/>
        <w:ind w:right="34" w:firstLine="567"/>
        <w:jc w:val="both"/>
        <w:outlineLvl w:val="1"/>
        <w:rPr>
          <w:sz w:val="28"/>
          <w:szCs w:val="28"/>
        </w:rPr>
      </w:pPr>
      <w:r w:rsidRPr="00286BB8">
        <w:rPr>
          <w:sz w:val="28"/>
          <w:szCs w:val="28"/>
        </w:rPr>
        <w:t>1.</w:t>
      </w:r>
      <w:r w:rsidRPr="00286BB8">
        <w:rPr>
          <w:sz w:val="28"/>
          <w:szCs w:val="28"/>
        </w:rPr>
        <w:tab/>
        <w:t xml:space="preserve">Внести в решение Совета </w:t>
      </w:r>
      <w:bookmarkStart w:id="0" w:name="_GoBack"/>
      <w:r w:rsidR="00A41A42">
        <w:rPr>
          <w:sz w:val="28"/>
          <w:szCs w:val="28"/>
        </w:rPr>
        <w:t>Большекайбицкого</w:t>
      </w:r>
      <w:bookmarkEnd w:id="0"/>
      <w:r w:rsidR="00056E9C">
        <w:rPr>
          <w:sz w:val="28"/>
          <w:szCs w:val="28"/>
        </w:rPr>
        <w:t xml:space="preserve"> </w:t>
      </w:r>
      <w:r w:rsidRPr="00286BB8">
        <w:rPr>
          <w:sz w:val="28"/>
          <w:szCs w:val="28"/>
        </w:rPr>
        <w:t>сельского поселения Кайбицкого муниципального района Республики Татарстан от 12.10.2015 №</w:t>
      </w:r>
      <w:r w:rsidR="00056E9C">
        <w:rPr>
          <w:sz w:val="28"/>
          <w:szCs w:val="28"/>
        </w:rPr>
        <w:t xml:space="preserve"> </w:t>
      </w:r>
      <w:r w:rsidRPr="00286BB8">
        <w:rPr>
          <w:sz w:val="28"/>
          <w:szCs w:val="28"/>
        </w:rPr>
        <w:t>22 «О земельном налоге» следующие изменения:</w:t>
      </w:r>
    </w:p>
    <w:p w:rsidR="00286BB8" w:rsidRPr="00286BB8" w:rsidRDefault="00286BB8" w:rsidP="00056E9C">
      <w:pPr>
        <w:tabs>
          <w:tab w:val="left" w:pos="851"/>
        </w:tabs>
        <w:autoSpaceDE w:val="0"/>
        <w:autoSpaceDN w:val="0"/>
        <w:adjustRightInd w:val="0"/>
        <w:ind w:right="34" w:firstLine="567"/>
        <w:jc w:val="both"/>
        <w:outlineLvl w:val="1"/>
        <w:rPr>
          <w:sz w:val="28"/>
          <w:szCs w:val="28"/>
        </w:rPr>
      </w:pPr>
      <w:r w:rsidRPr="00286BB8">
        <w:rPr>
          <w:sz w:val="28"/>
          <w:szCs w:val="28"/>
        </w:rPr>
        <w:t>- в абзаце 2 статьи 3 слова «, определяется налогоплательщиками-организациями» заменить словами «налогоплательщиками-организациями, исчисляется».</w:t>
      </w:r>
    </w:p>
    <w:p w:rsidR="00276B0B" w:rsidRPr="00286BB8" w:rsidRDefault="00286BB8" w:rsidP="00056E9C">
      <w:pPr>
        <w:tabs>
          <w:tab w:val="left" w:pos="851"/>
        </w:tabs>
        <w:autoSpaceDE w:val="0"/>
        <w:autoSpaceDN w:val="0"/>
        <w:adjustRightInd w:val="0"/>
        <w:ind w:right="34" w:firstLine="567"/>
        <w:jc w:val="both"/>
        <w:outlineLvl w:val="1"/>
        <w:rPr>
          <w:sz w:val="28"/>
          <w:szCs w:val="28"/>
        </w:rPr>
      </w:pPr>
      <w:r w:rsidRPr="00286BB8">
        <w:rPr>
          <w:sz w:val="28"/>
          <w:szCs w:val="28"/>
        </w:rPr>
        <w:t>2</w:t>
      </w:r>
      <w:r w:rsidR="00276B0B" w:rsidRPr="00286BB8">
        <w:rPr>
          <w:sz w:val="28"/>
          <w:szCs w:val="28"/>
        </w:rPr>
        <w:t xml:space="preserve">. </w:t>
      </w:r>
      <w:r w:rsidR="007329B3" w:rsidRPr="00286BB8">
        <w:rPr>
          <w:sz w:val="28"/>
          <w:szCs w:val="28"/>
        </w:rPr>
        <w:t xml:space="preserve">Опубликовать </w:t>
      </w:r>
      <w:r w:rsidR="00276B0B" w:rsidRPr="00286BB8">
        <w:rPr>
          <w:sz w:val="28"/>
          <w:szCs w:val="28"/>
        </w:rPr>
        <w:t xml:space="preserve">настоящее </w:t>
      </w:r>
      <w:r w:rsidR="00656BD0" w:rsidRPr="00286BB8">
        <w:rPr>
          <w:sz w:val="28"/>
          <w:szCs w:val="28"/>
        </w:rPr>
        <w:t>решение</w:t>
      </w:r>
      <w:r w:rsidR="00276B0B" w:rsidRPr="00286BB8">
        <w:rPr>
          <w:sz w:val="28"/>
          <w:szCs w:val="28"/>
        </w:rPr>
        <w:t xml:space="preserve"> на</w:t>
      </w:r>
      <w:r w:rsidR="007329B3" w:rsidRPr="00286BB8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286BB8">
        <w:rPr>
          <w:sz w:val="28"/>
          <w:szCs w:val="28"/>
        </w:rPr>
        <w:t xml:space="preserve">на официальном сайте </w:t>
      </w:r>
      <w:r w:rsidR="00D55770" w:rsidRPr="00286BB8">
        <w:rPr>
          <w:sz w:val="28"/>
          <w:szCs w:val="28"/>
        </w:rPr>
        <w:t>Большекайбицкого</w:t>
      </w:r>
      <w:r w:rsidR="00056E9C">
        <w:rPr>
          <w:sz w:val="28"/>
          <w:szCs w:val="28"/>
        </w:rPr>
        <w:t xml:space="preserve"> </w:t>
      </w:r>
      <w:r w:rsidR="007329B3" w:rsidRPr="00286BB8">
        <w:rPr>
          <w:sz w:val="28"/>
          <w:szCs w:val="28"/>
        </w:rPr>
        <w:t xml:space="preserve">сельского поселения </w:t>
      </w:r>
      <w:r w:rsidR="00F54FCE" w:rsidRPr="00286BB8">
        <w:rPr>
          <w:sz w:val="28"/>
          <w:szCs w:val="28"/>
        </w:rPr>
        <w:t xml:space="preserve">Кайбицкого муниципального района в информационно-телекоммуникационной сети «Интернет» по </w:t>
      </w:r>
      <w:proofErr w:type="spellStart"/>
      <w:r w:rsidR="00F54FCE" w:rsidRPr="00286BB8">
        <w:rPr>
          <w:sz w:val="28"/>
          <w:szCs w:val="28"/>
        </w:rPr>
        <w:t>веб-адресу</w:t>
      </w:r>
      <w:proofErr w:type="spellEnd"/>
      <w:r w:rsidR="00F54FCE" w:rsidRPr="00286BB8">
        <w:rPr>
          <w:sz w:val="28"/>
          <w:szCs w:val="28"/>
        </w:rPr>
        <w:t>: http://</w:t>
      </w:r>
      <w:r w:rsidR="002E3D0A" w:rsidRPr="00286BB8">
        <w:rPr>
          <w:sz w:val="28"/>
          <w:szCs w:val="28"/>
        </w:rPr>
        <w:t>bkaybic</w:t>
      </w:r>
      <w:r w:rsidR="00F54FCE" w:rsidRPr="00286BB8">
        <w:rPr>
          <w:sz w:val="28"/>
          <w:szCs w:val="28"/>
        </w:rPr>
        <w:t>-</w:t>
      </w:r>
      <w:proofErr w:type="spellStart"/>
      <w:r w:rsidR="00F54FCE" w:rsidRPr="00286BB8">
        <w:rPr>
          <w:sz w:val="28"/>
          <w:szCs w:val="28"/>
          <w:lang w:val="en-US"/>
        </w:rPr>
        <w:t>kaybici</w:t>
      </w:r>
      <w:proofErr w:type="spellEnd"/>
      <w:r w:rsidR="00F54FCE" w:rsidRPr="00286BB8">
        <w:rPr>
          <w:sz w:val="28"/>
          <w:szCs w:val="28"/>
        </w:rPr>
        <w:t>.</w:t>
      </w:r>
      <w:proofErr w:type="spellStart"/>
      <w:r w:rsidR="00F54FCE" w:rsidRPr="00286BB8">
        <w:rPr>
          <w:sz w:val="28"/>
          <w:szCs w:val="28"/>
        </w:rPr>
        <w:t>tatarstan.ru</w:t>
      </w:r>
      <w:proofErr w:type="spellEnd"/>
      <w:r w:rsidR="00F54FCE" w:rsidRPr="00286BB8">
        <w:rPr>
          <w:sz w:val="28"/>
          <w:szCs w:val="28"/>
        </w:rPr>
        <w:t>.</w:t>
      </w:r>
    </w:p>
    <w:p w:rsidR="00C772E2" w:rsidRPr="00286BB8" w:rsidRDefault="00286BB8" w:rsidP="00056E9C">
      <w:pPr>
        <w:pStyle w:val="formattext"/>
        <w:tabs>
          <w:tab w:val="left" w:pos="851"/>
        </w:tabs>
        <w:spacing w:before="0" w:beforeAutospacing="0" w:after="0" w:afterAutospacing="0"/>
        <w:ind w:right="34" w:firstLine="567"/>
        <w:jc w:val="both"/>
        <w:rPr>
          <w:sz w:val="28"/>
          <w:szCs w:val="28"/>
        </w:rPr>
      </w:pPr>
      <w:r w:rsidRPr="00286BB8">
        <w:rPr>
          <w:sz w:val="28"/>
          <w:szCs w:val="28"/>
        </w:rPr>
        <w:t>3</w:t>
      </w:r>
      <w:r w:rsidR="00565C4A" w:rsidRPr="00286BB8">
        <w:rPr>
          <w:sz w:val="28"/>
          <w:szCs w:val="28"/>
        </w:rPr>
        <w:t xml:space="preserve">. </w:t>
      </w:r>
      <w:r w:rsidR="00C772E2" w:rsidRPr="00286BB8">
        <w:rPr>
          <w:sz w:val="28"/>
          <w:szCs w:val="28"/>
        </w:rPr>
        <w:t>Контроль за исполнение</w:t>
      </w:r>
      <w:r w:rsidR="007329B3" w:rsidRPr="00286BB8">
        <w:rPr>
          <w:sz w:val="28"/>
          <w:szCs w:val="28"/>
        </w:rPr>
        <w:t xml:space="preserve">м </w:t>
      </w:r>
      <w:r w:rsidR="00C772E2" w:rsidRPr="00286BB8">
        <w:rPr>
          <w:sz w:val="28"/>
          <w:szCs w:val="28"/>
        </w:rPr>
        <w:t xml:space="preserve">настоящего решения </w:t>
      </w:r>
      <w:r w:rsidR="007329B3" w:rsidRPr="00286BB8">
        <w:rPr>
          <w:sz w:val="28"/>
          <w:szCs w:val="28"/>
        </w:rPr>
        <w:t>оставляю за собой.</w:t>
      </w:r>
    </w:p>
    <w:p w:rsidR="00276B0B" w:rsidRPr="00286BB8" w:rsidRDefault="00276B0B" w:rsidP="00056E9C">
      <w:pPr>
        <w:pStyle w:val="ConsPlusNormal"/>
        <w:spacing w:line="240" w:lineRule="atLeast"/>
        <w:ind w:right="34" w:firstLine="567"/>
        <w:jc w:val="both"/>
        <w:rPr>
          <w:color w:val="FF0000"/>
          <w:sz w:val="28"/>
          <w:szCs w:val="28"/>
        </w:rPr>
      </w:pPr>
    </w:p>
    <w:p w:rsidR="007526A3" w:rsidRPr="00286BB8" w:rsidRDefault="007526A3" w:rsidP="00056E9C">
      <w:pPr>
        <w:pStyle w:val="ConsPlusNormal"/>
        <w:spacing w:line="240" w:lineRule="atLeast"/>
        <w:ind w:right="34" w:firstLine="567"/>
        <w:jc w:val="both"/>
        <w:rPr>
          <w:color w:val="FF0000"/>
          <w:sz w:val="28"/>
          <w:szCs w:val="28"/>
        </w:rPr>
      </w:pPr>
    </w:p>
    <w:p w:rsidR="009F5F13" w:rsidRPr="00286BB8" w:rsidRDefault="009F5F13" w:rsidP="00056E9C">
      <w:pPr>
        <w:pStyle w:val="ConsPlusNormal"/>
        <w:spacing w:line="240" w:lineRule="atLeast"/>
        <w:ind w:right="34" w:firstLine="567"/>
        <w:jc w:val="both"/>
        <w:rPr>
          <w:color w:val="FF0000"/>
          <w:sz w:val="28"/>
          <w:szCs w:val="28"/>
        </w:rPr>
      </w:pPr>
    </w:p>
    <w:p w:rsidR="00FA5F2E" w:rsidRPr="00286BB8" w:rsidRDefault="00463860" w:rsidP="00056E9C">
      <w:pPr>
        <w:autoSpaceDN w:val="0"/>
        <w:ind w:right="34"/>
        <w:rPr>
          <w:sz w:val="28"/>
          <w:szCs w:val="28"/>
        </w:rPr>
      </w:pPr>
      <w:r w:rsidRPr="00286BB8">
        <w:rPr>
          <w:sz w:val="28"/>
          <w:szCs w:val="28"/>
        </w:rPr>
        <w:t>Председатель Совета,</w:t>
      </w:r>
      <w:r w:rsidR="00FA5F2E" w:rsidRPr="00286BB8">
        <w:rPr>
          <w:sz w:val="28"/>
          <w:szCs w:val="28"/>
        </w:rPr>
        <w:t xml:space="preserve"> Глава</w:t>
      </w:r>
    </w:p>
    <w:p w:rsidR="00FA5F2E" w:rsidRPr="00286BB8" w:rsidRDefault="00D55770" w:rsidP="00056E9C">
      <w:pPr>
        <w:autoSpaceDN w:val="0"/>
        <w:ind w:right="34"/>
        <w:rPr>
          <w:sz w:val="28"/>
          <w:szCs w:val="28"/>
        </w:rPr>
      </w:pPr>
      <w:r w:rsidRPr="00286BB8">
        <w:rPr>
          <w:sz w:val="28"/>
          <w:szCs w:val="28"/>
        </w:rPr>
        <w:t>Большекайбицкого</w:t>
      </w:r>
      <w:r w:rsidR="00FA5F2E" w:rsidRPr="00286BB8">
        <w:rPr>
          <w:sz w:val="28"/>
          <w:szCs w:val="28"/>
        </w:rPr>
        <w:t>сельского поселения</w:t>
      </w:r>
    </w:p>
    <w:p w:rsidR="00FA5F2E" w:rsidRPr="00286BB8" w:rsidRDefault="00FA5F2E" w:rsidP="00056E9C">
      <w:pPr>
        <w:autoSpaceDN w:val="0"/>
        <w:ind w:right="34"/>
        <w:rPr>
          <w:sz w:val="28"/>
          <w:szCs w:val="28"/>
        </w:rPr>
      </w:pPr>
      <w:r w:rsidRPr="00286BB8">
        <w:rPr>
          <w:sz w:val="28"/>
          <w:szCs w:val="28"/>
        </w:rPr>
        <w:t>Кайбицкого муниципального района</w:t>
      </w:r>
    </w:p>
    <w:p w:rsidR="00CC27E8" w:rsidRPr="00286BB8" w:rsidRDefault="00FA5F2E" w:rsidP="00056E9C">
      <w:pPr>
        <w:widowControl w:val="0"/>
        <w:autoSpaceDE w:val="0"/>
        <w:autoSpaceDN w:val="0"/>
        <w:adjustRightInd w:val="0"/>
        <w:ind w:right="34"/>
        <w:rPr>
          <w:sz w:val="28"/>
          <w:szCs w:val="28"/>
        </w:rPr>
      </w:pPr>
      <w:r w:rsidRPr="00286BB8">
        <w:rPr>
          <w:sz w:val="28"/>
          <w:szCs w:val="28"/>
        </w:rPr>
        <w:t xml:space="preserve">Республики Татарстан            </w:t>
      </w:r>
      <w:r w:rsidR="00056E9C">
        <w:rPr>
          <w:sz w:val="28"/>
          <w:szCs w:val="28"/>
        </w:rPr>
        <w:t xml:space="preserve">                                                     </w:t>
      </w:r>
      <w:r w:rsidRPr="00286BB8">
        <w:rPr>
          <w:sz w:val="28"/>
          <w:szCs w:val="28"/>
        </w:rPr>
        <w:t xml:space="preserve">     </w:t>
      </w:r>
      <w:r w:rsidR="00BC0327" w:rsidRPr="00286BB8">
        <w:rPr>
          <w:sz w:val="28"/>
          <w:szCs w:val="28"/>
        </w:rPr>
        <w:t>А.И.Рахматуллин</w:t>
      </w:r>
    </w:p>
    <w:sectPr w:rsidR="00CC27E8" w:rsidRPr="00286BB8" w:rsidSect="00056E9C">
      <w:pgSz w:w="11906" w:h="16838"/>
      <w:pgMar w:top="709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24C84557"/>
    <w:multiLevelType w:val="hybridMultilevel"/>
    <w:tmpl w:val="669CE702"/>
    <w:lvl w:ilvl="0" w:tplc="968CFE4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8043E"/>
    <w:multiLevelType w:val="hybridMultilevel"/>
    <w:tmpl w:val="6D4A1AFA"/>
    <w:lvl w:ilvl="0" w:tplc="586A7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14E00"/>
    <w:multiLevelType w:val="multilevel"/>
    <w:tmpl w:val="5D866806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2A976D9"/>
    <w:multiLevelType w:val="multilevel"/>
    <w:tmpl w:val="692659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5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120B5"/>
    <w:rsid w:val="000148D0"/>
    <w:rsid w:val="000467B3"/>
    <w:rsid w:val="00055C14"/>
    <w:rsid w:val="00056E9C"/>
    <w:rsid w:val="00060431"/>
    <w:rsid w:val="00061496"/>
    <w:rsid w:val="00075A62"/>
    <w:rsid w:val="000926E2"/>
    <w:rsid w:val="00111AE5"/>
    <w:rsid w:val="001243B4"/>
    <w:rsid w:val="0012459D"/>
    <w:rsid w:val="001621C3"/>
    <w:rsid w:val="00170A33"/>
    <w:rsid w:val="001A55C8"/>
    <w:rsid w:val="001D0D7E"/>
    <w:rsid w:val="001D416D"/>
    <w:rsid w:val="002006DF"/>
    <w:rsid w:val="00204ECD"/>
    <w:rsid w:val="00257499"/>
    <w:rsid w:val="00262E03"/>
    <w:rsid w:val="00263DF9"/>
    <w:rsid w:val="00276B0B"/>
    <w:rsid w:val="00286BB8"/>
    <w:rsid w:val="002A3F8A"/>
    <w:rsid w:val="002B301B"/>
    <w:rsid w:val="002C16C8"/>
    <w:rsid w:val="002E144B"/>
    <w:rsid w:val="002E3D0A"/>
    <w:rsid w:val="002F7ED1"/>
    <w:rsid w:val="0030385A"/>
    <w:rsid w:val="00312EB2"/>
    <w:rsid w:val="003366D6"/>
    <w:rsid w:val="00367C87"/>
    <w:rsid w:val="003909F7"/>
    <w:rsid w:val="003974ED"/>
    <w:rsid w:val="003D0CDE"/>
    <w:rsid w:val="003D2BFB"/>
    <w:rsid w:val="003E2A69"/>
    <w:rsid w:val="003E3BB0"/>
    <w:rsid w:val="00407428"/>
    <w:rsid w:val="00410FE5"/>
    <w:rsid w:val="004441E7"/>
    <w:rsid w:val="00447F13"/>
    <w:rsid w:val="004613AC"/>
    <w:rsid w:val="00463860"/>
    <w:rsid w:val="0048291E"/>
    <w:rsid w:val="004A71C6"/>
    <w:rsid w:val="004D2B9C"/>
    <w:rsid w:val="004D4E77"/>
    <w:rsid w:val="004E6561"/>
    <w:rsid w:val="004F5D5A"/>
    <w:rsid w:val="004F7A6F"/>
    <w:rsid w:val="0052619B"/>
    <w:rsid w:val="00542AE1"/>
    <w:rsid w:val="00544D1A"/>
    <w:rsid w:val="0055144F"/>
    <w:rsid w:val="00562D6B"/>
    <w:rsid w:val="00565C4A"/>
    <w:rsid w:val="00575597"/>
    <w:rsid w:val="00585CD4"/>
    <w:rsid w:val="00607296"/>
    <w:rsid w:val="0061658A"/>
    <w:rsid w:val="00624083"/>
    <w:rsid w:val="00637A18"/>
    <w:rsid w:val="00656BD0"/>
    <w:rsid w:val="006672A1"/>
    <w:rsid w:val="00670B5C"/>
    <w:rsid w:val="00692F5D"/>
    <w:rsid w:val="006C09C8"/>
    <w:rsid w:val="006C4759"/>
    <w:rsid w:val="006D0DD8"/>
    <w:rsid w:val="007329B3"/>
    <w:rsid w:val="00734530"/>
    <w:rsid w:val="007526A3"/>
    <w:rsid w:val="00752979"/>
    <w:rsid w:val="00780C09"/>
    <w:rsid w:val="00786F55"/>
    <w:rsid w:val="00792F1B"/>
    <w:rsid w:val="007D23C1"/>
    <w:rsid w:val="007D3C47"/>
    <w:rsid w:val="007E62F4"/>
    <w:rsid w:val="007F2009"/>
    <w:rsid w:val="007F7AE6"/>
    <w:rsid w:val="00803475"/>
    <w:rsid w:val="0082779E"/>
    <w:rsid w:val="00830126"/>
    <w:rsid w:val="00831842"/>
    <w:rsid w:val="00856F78"/>
    <w:rsid w:val="00866C59"/>
    <w:rsid w:val="00873AF6"/>
    <w:rsid w:val="00882999"/>
    <w:rsid w:val="00886777"/>
    <w:rsid w:val="008927C2"/>
    <w:rsid w:val="008B2329"/>
    <w:rsid w:val="008C4068"/>
    <w:rsid w:val="008E4C09"/>
    <w:rsid w:val="00904FFF"/>
    <w:rsid w:val="00940AF2"/>
    <w:rsid w:val="00942D72"/>
    <w:rsid w:val="00973385"/>
    <w:rsid w:val="00981609"/>
    <w:rsid w:val="009C5DAD"/>
    <w:rsid w:val="009F065F"/>
    <w:rsid w:val="009F4A8B"/>
    <w:rsid w:val="009F5F13"/>
    <w:rsid w:val="00A36F8B"/>
    <w:rsid w:val="00A41A42"/>
    <w:rsid w:val="00A60BBD"/>
    <w:rsid w:val="00A66675"/>
    <w:rsid w:val="00A7063E"/>
    <w:rsid w:val="00A90CA0"/>
    <w:rsid w:val="00AB745F"/>
    <w:rsid w:val="00AC12F6"/>
    <w:rsid w:val="00AC4EAB"/>
    <w:rsid w:val="00AE48E7"/>
    <w:rsid w:val="00AF23C4"/>
    <w:rsid w:val="00B03EF2"/>
    <w:rsid w:val="00B048D3"/>
    <w:rsid w:val="00B272A4"/>
    <w:rsid w:val="00B4738E"/>
    <w:rsid w:val="00B520B0"/>
    <w:rsid w:val="00B5443B"/>
    <w:rsid w:val="00B6037E"/>
    <w:rsid w:val="00B6218A"/>
    <w:rsid w:val="00B748B2"/>
    <w:rsid w:val="00B77245"/>
    <w:rsid w:val="00B822CE"/>
    <w:rsid w:val="00B93FE3"/>
    <w:rsid w:val="00BA3941"/>
    <w:rsid w:val="00BC0327"/>
    <w:rsid w:val="00C04C41"/>
    <w:rsid w:val="00C10857"/>
    <w:rsid w:val="00C21F3B"/>
    <w:rsid w:val="00C22E09"/>
    <w:rsid w:val="00C57B68"/>
    <w:rsid w:val="00C772E2"/>
    <w:rsid w:val="00C86C4F"/>
    <w:rsid w:val="00C9379A"/>
    <w:rsid w:val="00CB0DBE"/>
    <w:rsid w:val="00CC27E8"/>
    <w:rsid w:val="00CC47B1"/>
    <w:rsid w:val="00CF4588"/>
    <w:rsid w:val="00D55154"/>
    <w:rsid w:val="00D55770"/>
    <w:rsid w:val="00D742E4"/>
    <w:rsid w:val="00D95576"/>
    <w:rsid w:val="00DA7C54"/>
    <w:rsid w:val="00DC113E"/>
    <w:rsid w:val="00DC7DDE"/>
    <w:rsid w:val="00E10CEF"/>
    <w:rsid w:val="00E30204"/>
    <w:rsid w:val="00E41867"/>
    <w:rsid w:val="00E43747"/>
    <w:rsid w:val="00E51210"/>
    <w:rsid w:val="00E64EB2"/>
    <w:rsid w:val="00E73068"/>
    <w:rsid w:val="00E735DE"/>
    <w:rsid w:val="00E86822"/>
    <w:rsid w:val="00EA72E3"/>
    <w:rsid w:val="00EE05ED"/>
    <w:rsid w:val="00F35C5D"/>
    <w:rsid w:val="00F4689A"/>
    <w:rsid w:val="00F4753A"/>
    <w:rsid w:val="00F52F9C"/>
    <w:rsid w:val="00F548DF"/>
    <w:rsid w:val="00F54FCE"/>
    <w:rsid w:val="00F55F9D"/>
    <w:rsid w:val="00F6553F"/>
    <w:rsid w:val="00F70C48"/>
    <w:rsid w:val="00F8032D"/>
    <w:rsid w:val="00FA51A1"/>
    <w:rsid w:val="00FA5F2E"/>
    <w:rsid w:val="00FC6259"/>
    <w:rsid w:val="00FE0AC3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match">
    <w:name w:val="match"/>
    <w:basedOn w:val="a0"/>
    <w:rsid w:val="001A55C8"/>
  </w:style>
  <w:style w:type="character" w:customStyle="1" w:styleId="ConsPlusNormal0">
    <w:name w:val="ConsPlusNormal Знак"/>
    <w:link w:val="ConsPlusNormal"/>
    <w:uiPriority w:val="99"/>
    <w:locked/>
    <w:rsid w:val="00DA7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DA7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62F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B4738E"/>
  </w:style>
  <w:style w:type="table" w:customStyle="1" w:styleId="1">
    <w:name w:val="Сетка таблицы1"/>
    <w:basedOn w:val="a1"/>
    <w:uiPriority w:val="39"/>
    <w:rsid w:val="004613A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17</cp:revision>
  <cp:lastPrinted>2024-10-23T16:43:00Z</cp:lastPrinted>
  <dcterms:created xsi:type="dcterms:W3CDTF">2024-10-23T15:44:00Z</dcterms:created>
  <dcterms:modified xsi:type="dcterms:W3CDTF">2025-12-29T07:24:00Z</dcterms:modified>
</cp:coreProperties>
</file>